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0" w:rsidRPr="00350AA8" w:rsidRDefault="008A28E0" w:rsidP="000C40F3">
      <w:pPr>
        <w:pStyle w:val="Titre1"/>
        <w:widowControl w:val="0"/>
        <w:spacing w:before="0" w:beforeAutospacing="0" w:after="0" w:afterAutospacing="0"/>
        <w:textAlignment w:val="baseline"/>
        <w:rPr>
          <w:rFonts w:ascii="Calibri" w:eastAsia="Calibri" w:hAnsi="Calibri" w:cs="Calibri"/>
          <w:b w:val="0"/>
          <w:bCs w:val="0"/>
          <w:sz w:val="20"/>
          <w:szCs w:val="20"/>
        </w:rPr>
      </w:pPr>
      <w:bookmarkStart w:id="0" w:name="_GoBack"/>
      <w:bookmarkEnd w:id="0"/>
    </w:p>
    <w:p w:rsidR="00C91B6D" w:rsidRPr="00350AA8" w:rsidRDefault="00C91B6D" w:rsidP="00C91B6D">
      <w:pPr>
        <w:pStyle w:val="Titre1"/>
        <w:widowControl w:val="0"/>
        <w:spacing w:before="0" w:beforeAutospacing="0" w:after="0" w:afterAutospacing="0"/>
        <w:textAlignment w:val="baseline"/>
        <w:rPr>
          <w:rFonts w:ascii="Calibri" w:eastAsia="Calibri" w:hAnsi="Calibri" w:cs="Calibri"/>
          <w:b w:val="0"/>
          <w:bCs w:val="0"/>
          <w:sz w:val="20"/>
          <w:szCs w:val="20"/>
        </w:rPr>
      </w:pPr>
      <w:r w:rsidRPr="00350AA8">
        <w:rPr>
          <w:rFonts w:ascii="Calibri" w:eastAsia="Calibri" w:hAnsi="Calibri" w:cs="Calibri"/>
          <w:b w:val="0"/>
          <w:bCs w:val="0"/>
          <w:sz w:val="20"/>
          <w:szCs w:val="20"/>
        </w:rPr>
        <w:t>Un architecte qui se convertit en artiste pour explorer les arcanes du temps.</w:t>
      </w:r>
    </w:p>
    <w:p w:rsidR="00C91B6D" w:rsidRPr="00350AA8" w:rsidRDefault="00C91B6D" w:rsidP="00C91B6D">
      <w:pPr>
        <w:pStyle w:val="Normal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</w:rPr>
        <w:br/>
      </w:r>
      <w:r w:rsidR="004A7EFB" w:rsidRPr="00350AA8">
        <w:rPr>
          <w:rFonts w:ascii="Calibri" w:hAnsi="Calibri" w:cs="Calibri"/>
          <w:sz w:val="20"/>
          <w:szCs w:val="20"/>
        </w:rPr>
        <w:t xml:space="preserve">Quentin Carnaille est né à Roubaix en 1984. </w:t>
      </w:r>
      <w:r w:rsidRPr="00350AA8">
        <w:rPr>
          <w:rFonts w:ascii="Calibri" w:hAnsi="Calibri" w:cs="Calibri"/>
          <w:sz w:val="20"/>
          <w:szCs w:val="20"/>
        </w:rPr>
        <w:t>Ayant toujours fait le strict minimum pour s’en sortir à l’école</w:t>
      </w:r>
      <w:r w:rsidR="00C153B1" w:rsidRPr="00350AA8">
        <w:rPr>
          <w:rFonts w:ascii="Calibri" w:hAnsi="Calibri" w:cs="Calibri"/>
          <w:sz w:val="20"/>
          <w:szCs w:val="20"/>
        </w:rPr>
        <w:t xml:space="preserve"> il </w:t>
      </w:r>
      <w:r w:rsidRPr="00350AA8">
        <w:rPr>
          <w:rFonts w:ascii="Calibri" w:hAnsi="Calibri" w:cs="Calibri"/>
          <w:sz w:val="20"/>
          <w:szCs w:val="20"/>
        </w:rPr>
        <w:t xml:space="preserve"> voit son talent créatif révélé seulement en études supérieures lorsqu’il débute son école d’architecture en Belgique.</w:t>
      </w:r>
    </w:p>
    <w:p w:rsidR="00A10D5D" w:rsidRPr="00350AA8" w:rsidRDefault="00C91B6D" w:rsidP="00C91B6D">
      <w:pPr>
        <w:pStyle w:val="Normal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</w:rPr>
        <w:t>Fin 2008, un an avant d’obtenir son diplôme, le jeune architecte de 24 ans, fabrique une paire de </w:t>
      </w:r>
      <w:r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>boutons de manchette</w:t>
      </w:r>
      <w:r w:rsidRPr="00350AA8">
        <w:rPr>
          <w:rFonts w:ascii="Calibri" w:hAnsi="Calibri" w:cs="Calibri"/>
          <w:sz w:val="20"/>
          <w:szCs w:val="20"/>
        </w:rPr>
        <w:t> destinée à son père. L'objet est constitué de deux mouvements de montre mécanique des années 1930. Un mois plus tard, les bijoux se retrouvent au</w:t>
      </w:r>
      <w:r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> Louvre des Antiquaires</w:t>
      </w:r>
      <w:r w:rsidRPr="00350AA8">
        <w:rPr>
          <w:rFonts w:ascii="Calibri" w:hAnsi="Calibri" w:cs="Calibri"/>
          <w:sz w:val="20"/>
          <w:szCs w:val="20"/>
        </w:rPr>
        <w:t> à Paris dans la boutique d’un certain Monsieur Arka.</w:t>
      </w:r>
    </w:p>
    <w:p w:rsidR="00C91B6D" w:rsidRPr="00350AA8" w:rsidRDefault="00A10D5D" w:rsidP="00C91B6D">
      <w:pPr>
        <w:pStyle w:val="Normal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</w:rPr>
        <w:br/>
      </w:r>
      <w:r w:rsidR="00C91B6D" w:rsidRPr="00350AA8">
        <w:rPr>
          <w:rFonts w:ascii="Calibri" w:hAnsi="Calibri" w:cs="Calibri"/>
          <w:sz w:val="20"/>
          <w:szCs w:val="20"/>
        </w:rPr>
        <w:t>Avec son diplôme tout juste en poche, Quentin Carnaille</w:t>
      </w:r>
      <w:r w:rsidR="00C91B6D" w:rsidRPr="00350AA8">
        <w:rPr>
          <w:rFonts w:ascii="Calibri" w:hAnsi="Calibri" w:cs="Calibri"/>
          <w:b/>
          <w:sz w:val="20"/>
          <w:szCs w:val="20"/>
        </w:rPr>
        <w:t xml:space="preserve"> </w:t>
      </w:r>
      <w:r w:rsidR="00C91B6D" w:rsidRPr="00350AA8">
        <w:rPr>
          <w:rFonts w:ascii="Calibri" w:hAnsi="Calibri" w:cs="Calibri"/>
          <w:sz w:val="20"/>
          <w:szCs w:val="20"/>
        </w:rPr>
        <w:t xml:space="preserve">enchaine une série de formations (commerciale, juridique, économique et comptable) afin de se préparer à entrer seul dans la vie active. </w:t>
      </w:r>
      <w:r w:rsidR="005C7253" w:rsidRPr="00350AA8">
        <w:rPr>
          <w:rFonts w:ascii="Calibri" w:hAnsi="Calibri" w:cs="Calibri"/>
          <w:sz w:val="20"/>
          <w:szCs w:val="20"/>
        </w:rPr>
        <w:t>En parallèle les créations se multiplient, l</w:t>
      </w:r>
      <w:r w:rsidR="00C91B6D" w:rsidRPr="00350AA8">
        <w:rPr>
          <w:rFonts w:ascii="Calibri" w:hAnsi="Calibri" w:cs="Calibri"/>
          <w:sz w:val="20"/>
          <w:szCs w:val="20"/>
        </w:rPr>
        <w:t>es expositions s'enchainent et l'artiste gagne plusieurs concours successifs dont un en particulier qui lui donne accès en </w:t>
      </w:r>
      <w:r w:rsidR="00C91B6D"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>2010</w:t>
      </w:r>
      <w:r w:rsidR="00C91B6D" w:rsidRPr="00350AA8">
        <w:rPr>
          <w:rFonts w:ascii="Calibri" w:hAnsi="Calibri" w:cs="Calibri"/>
          <w:sz w:val="20"/>
          <w:szCs w:val="20"/>
        </w:rPr>
        <w:t> à une</w:t>
      </w:r>
      <w:r w:rsidR="00C91B6D"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> boutique-atelier à Lille grâce au label Maisons de Mode</w:t>
      </w:r>
      <w:r w:rsidR="00C91B6D" w:rsidRPr="00350AA8">
        <w:rPr>
          <w:rFonts w:ascii="Calibri" w:hAnsi="Calibri" w:cs="Calibri"/>
          <w:sz w:val="20"/>
          <w:szCs w:val="20"/>
        </w:rPr>
        <w:t>. Il y installera son lit dans la cave pendant près de 8 mois afin de s’y consacrer jour et nuit.</w:t>
      </w:r>
    </w:p>
    <w:p w:rsidR="00C91B6D" w:rsidRPr="00350AA8" w:rsidRDefault="00C91B6D" w:rsidP="00C91B6D">
      <w:pPr>
        <w:pStyle w:val="Normal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:rsidR="00C91B6D" w:rsidRPr="00350AA8" w:rsidRDefault="00C91B6D" w:rsidP="00C91B6D">
      <w:pPr>
        <w:pStyle w:val="Normal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</w:rPr>
        <w:t>Le jeune artiste développe une réflexion de plus en plus approfondie sur la </w:t>
      </w:r>
      <w:r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>notion de temps</w:t>
      </w:r>
      <w:r w:rsidRPr="00350AA8">
        <w:rPr>
          <w:rFonts w:ascii="Calibri" w:hAnsi="Calibri" w:cs="Calibri"/>
          <w:sz w:val="20"/>
          <w:szCs w:val="20"/>
        </w:rPr>
        <w:t xml:space="preserve">, qu’il considère comme relative. </w:t>
      </w:r>
      <w:r w:rsidRPr="00350AA8">
        <w:rPr>
          <w:rFonts w:ascii="Calibri" w:hAnsi="Calibri" w:cs="Calibri"/>
          <w:i/>
          <w:sz w:val="20"/>
          <w:szCs w:val="20"/>
        </w:rPr>
        <w:t>« Cela n’existe pas, »</w:t>
      </w:r>
      <w:r w:rsidRPr="00350AA8">
        <w:rPr>
          <w:rFonts w:ascii="Calibri" w:hAnsi="Calibri" w:cs="Calibri"/>
          <w:sz w:val="20"/>
          <w:szCs w:val="20"/>
        </w:rPr>
        <w:t xml:space="preserve"> explique-t-il, </w:t>
      </w:r>
      <w:r w:rsidRPr="00350AA8">
        <w:rPr>
          <w:rFonts w:ascii="Calibri" w:hAnsi="Calibri" w:cs="Calibri"/>
          <w:i/>
          <w:sz w:val="20"/>
          <w:szCs w:val="20"/>
        </w:rPr>
        <w:t xml:space="preserve">« c’est une simple préoccupation humaine dont la volonté première est de la matérialiser. » </w:t>
      </w:r>
      <w:r w:rsidRPr="00350AA8">
        <w:rPr>
          <w:rFonts w:ascii="Calibri" w:hAnsi="Calibri" w:cs="Calibri"/>
          <w:sz w:val="20"/>
          <w:szCs w:val="20"/>
        </w:rPr>
        <w:t xml:space="preserve">Cependant, il justifie que l’horlogerie  est dans une certaine mesure de la micro-architecture. Un lien évident que le jeune Quentin Carnaille ne manquera pas d’approfondir. </w:t>
      </w:r>
    </w:p>
    <w:p w:rsidR="00C91B6D" w:rsidRPr="00350AA8" w:rsidRDefault="00C91B6D" w:rsidP="00C91B6D">
      <w:pPr>
        <w:pStyle w:val="Normal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sz w:val="20"/>
          <w:szCs w:val="20"/>
        </w:rPr>
      </w:pPr>
    </w:p>
    <w:p w:rsidR="00C91B6D" w:rsidRPr="00350AA8" w:rsidRDefault="00C91B6D" w:rsidP="00C91B6D">
      <w:pPr>
        <w:pStyle w:val="Normal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</w:rPr>
        <w:t>Il questionne alors des thèmes tels que l’infini, la relativité, la ruine, ou encore l'origine de la lecture du temps… Ces médiums d'expression se diversifient, ainsi naissent </w:t>
      </w:r>
      <w:r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différentes </w:t>
      </w:r>
      <w:r w:rsidR="00560938"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>œuvres</w:t>
      </w:r>
      <w:r w:rsidRPr="00350AA8">
        <w:rPr>
          <w:rFonts w:ascii="Calibri" w:hAnsi="Calibri" w:cs="Calibri"/>
          <w:sz w:val="20"/>
          <w:szCs w:val="20"/>
        </w:rPr>
        <w:t> sous forme de </w:t>
      </w:r>
      <w:r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tableaux et sculptures </w:t>
      </w:r>
      <w:r w:rsidRPr="00350AA8">
        <w:rPr>
          <w:rFonts w:ascii="Calibri" w:hAnsi="Calibri" w:cs="Calibri"/>
          <w:sz w:val="20"/>
          <w:szCs w:val="20"/>
        </w:rPr>
        <w:t xml:space="preserve">mélangeant magnétisme, reflet et lévitation. </w:t>
      </w:r>
    </w:p>
    <w:p w:rsidR="00C91B6D" w:rsidRPr="00350AA8" w:rsidRDefault="00C91B6D" w:rsidP="00C91B6D">
      <w:pPr>
        <w:pStyle w:val="Titre1"/>
        <w:spacing w:before="0" w:beforeAutospacing="0" w:after="300" w:afterAutospacing="0"/>
        <w:jc w:val="center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C91B6D" w:rsidRPr="00350AA8" w:rsidRDefault="00C91B6D" w:rsidP="00C91B6D">
      <w:pPr>
        <w:pStyle w:val="Titre1"/>
        <w:spacing w:before="0" w:beforeAutospacing="0" w:after="300" w:afterAutospacing="0"/>
        <w:textAlignment w:val="baseline"/>
        <w:rPr>
          <w:rFonts w:ascii="Calibri" w:eastAsia="Calibri" w:hAnsi="Calibri" w:cs="Calibri"/>
          <w:sz w:val="20"/>
          <w:szCs w:val="20"/>
        </w:rPr>
      </w:pPr>
      <w:r w:rsidRPr="00350AA8">
        <w:rPr>
          <w:rFonts w:ascii="Calibri" w:eastAsia="Calibri" w:hAnsi="Calibri" w:cs="Calibri"/>
          <w:sz w:val="20"/>
          <w:szCs w:val="20"/>
        </w:rPr>
        <w:t>APESANTEUR</w:t>
      </w:r>
      <w:r w:rsidR="00560938" w:rsidRPr="00350AA8">
        <w:rPr>
          <w:rFonts w:ascii="Calibri" w:eastAsia="Calibri" w:hAnsi="Calibri" w:cs="Calibri"/>
          <w:sz w:val="20"/>
          <w:szCs w:val="20"/>
        </w:rPr>
        <w:t xml:space="preserve"> II</w:t>
      </w:r>
    </w:p>
    <w:p w:rsidR="00C153B1" w:rsidRPr="00350AA8" w:rsidRDefault="00C91B6D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﻿Une </w:t>
      </w:r>
      <w:r w:rsidR="00560938"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>œuvre</w:t>
      </w:r>
      <w:r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qui nous renvoie à l’origine de la lecture du temps : l’astronomie.</w:t>
      </w:r>
      <w:r w:rsidR="00C153B1" w:rsidRPr="00350AA8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Pr="00350AA8">
        <w:rPr>
          <w:rFonts w:ascii="Calibri" w:hAnsi="Calibri" w:cs="Calibri"/>
          <w:sz w:val="20"/>
          <w:szCs w:val="20"/>
        </w:rPr>
        <w:t>Ces masses considérables et innombrables qui flottent dans un vide infini.</w:t>
      </w:r>
      <w:r w:rsidRPr="00350AA8">
        <w:rPr>
          <w:rFonts w:ascii="Calibri" w:hAnsi="Calibri" w:cs="Calibri"/>
          <w:sz w:val="20"/>
          <w:szCs w:val="20"/>
        </w:rPr>
        <w:br/>
      </w:r>
    </w:p>
    <w:p w:rsidR="00C91B6D" w:rsidRPr="00350AA8" w:rsidRDefault="00C91B6D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350AA8">
        <w:rPr>
          <w:rFonts w:ascii="Calibri" w:hAnsi="Calibri" w:cs="Calibri"/>
          <w:sz w:val="20"/>
          <w:szCs w:val="20"/>
        </w:rPr>
        <w:t>L’astronomie aboutit il y a quelques millénaires à l’une des plus fabuleuses inventions de l’homme : l’invention de la notion de temps. Contrairement à la maîtrise du feu ou à l’invention de la roue, le temps n’est pas palpable, c’est une invention mentale.</w:t>
      </w:r>
    </w:p>
    <w:p w:rsidR="004146C5" w:rsidRPr="00350AA8" w:rsidRDefault="004146C5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C91B6D" w:rsidRPr="00350AA8" w:rsidRDefault="00C91B6D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</w:rPr>
        <w:t xml:space="preserve">Apesanteur </w:t>
      </w:r>
      <w:r w:rsidR="00560938" w:rsidRPr="00350AA8">
        <w:rPr>
          <w:rFonts w:ascii="Calibri" w:hAnsi="Calibri" w:cs="Calibri"/>
          <w:sz w:val="20"/>
          <w:szCs w:val="20"/>
        </w:rPr>
        <w:t xml:space="preserve">II </w:t>
      </w:r>
      <w:r w:rsidRPr="00350AA8">
        <w:rPr>
          <w:rFonts w:ascii="Calibri" w:hAnsi="Calibri" w:cs="Calibri"/>
          <w:sz w:val="20"/>
          <w:szCs w:val="20"/>
        </w:rPr>
        <w:t xml:space="preserve">semble affranchie de l’attraction terrestre. C’est une sculpture qui vole, qui flotte, qui lévite. Apesanteur </w:t>
      </w:r>
      <w:r w:rsidR="00560938" w:rsidRPr="00350AA8">
        <w:rPr>
          <w:rFonts w:ascii="Calibri" w:hAnsi="Calibri" w:cs="Calibri"/>
          <w:sz w:val="20"/>
          <w:szCs w:val="20"/>
        </w:rPr>
        <w:t xml:space="preserve">II </w:t>
      </w:r>
      <w:r w:rsidRPr="00350AA8">
        <w:rPr>
          <w:rFonts w:ascii="Calibri" w:hAnsi="Calibri" w:cs="Calibri"/>
          <w:sz w:val="20"/>
          <w:szCs w:val="20"/>
        </w:rPr>
        <w:t xml:space="preserve">est </w:t>
      </w:r>
      <w:r w:rsidR="00C153B1" w:rsidRPr="00350AA8">
        <w:rPr>
          <w:rFonts w:ascii="Calibri" w:hAnsi="Calibri" w:cs="Calibri"/>
          <w:sz w:val="20"/>
          <w:szCs w:val="20"/>
        </w:rPr>
        <w:t xml:space="preserve">pour Quentin Carnaille </w:t>
      </w:r>
      <w:r w:rsidRPr="00350AA8">
        <w:rPr>
          <w:rFonts w:ascii="Calibri" w:hAnsi="Calibri" w:cs="Calibri"/>
          <w:sz w:val="20"/>
          <w:szCs w:val="20"/>
        </w:rPr>
        <w:t>en quelque sorte une étoile sur terre. </w:t>
      </w:r>
      <w:r w:rsidR="00C153B1" w:rsidRPr="00350AA8">
        <w:rPr>
          <w:rFonts w:ascii="Calibri" w:hAnsi="Calibri" w:cs="Calibri"/>
          <w:sz w:val="20"/>
          <w:szCs w:val="20"/>
        </w:rPr>
        <w:t>Le « disque » en lévitation est constitué</w:t>
      </w:r>
      <w:r w:rsidRPr="00350AA8">
        <w:rPr>
          <w:rFonts w:ascii="Calibri" w:hAnsi="Calibri" w:cs="Calibri"/>
          <w:sz w:val="20"/>
          <w:szCs w:val="20"/>
        </w:rPr>
        <w:t xml:space="preserve"> de milliers de pièces d’horlogerie </w:t>
      </w:r>
      <w:r w:rsidR="00C153B1" w:rsidRPr="00350AA8">
        <w:rPr>
          <w:rFonts w:ascii="Calibri" w:hAnsi="Calibri" w:cs="Calibri"/>
          <w:sz w:val="20"/>
          <w:szCs w:val="20"/>
        </w:rPr>
        <w:t>pour la plupart cente</w:t>
      </w:r>
      <w:r w:rsidR="00A84D75" w:rsidRPr="00350AA8">
        <w:rPr>
          <w:rFonts w:ascii="Calibri" w:hAnsi="Calibri" w:cs="Calibri"/>
          <w:sz w:val="20"/>
          <w:szCs w:val="20"/>
        </w:rPr>
        <w:t>naire</w:t>
      </w:r>
      <w:r w:rsidR="00A10D5D" w:rsidRPr="00350AA8">
        <w:rPr>
          <w:rFonts w:ascii="Calibri" w:hAnsi="Calibri" w:cs="Calibri"/>
          <w:sz w:val="20"/>
          <w:szCs w:val="20"/>
        </w:rPr>
        <w:t xml:space="preserve"> qui ont voyagé à travers le </w:t>
      </w:r>
      <w:r w:rsidR="00560938" w:rsidRPr="00350AA8">
        <w:rPr>
          <w:rFonts w:ascii="Calibri" w:hAnsi="Calibri" w:cs="Calibri"/>
          <w:sz w:val="20"/>
          <w:szCs w:val="20"/>
        </w:rPr>
        <w:t xml:space="preserve">monde. </w:t>
      </w:r>
      <w:r w:rsidR="00A10D5D" w:rsidRPr="00350AA8">
        <w:rPr>
          <w:rFonts w:ascii="Calibri" w:hAnsi="Calibri" w:cs="Calibri"/>
          <w:sz w:val="20"/>
          <w:szCs w:val="20"/>
        </w:rPr>
        <w:t>Il déniche  t</w:t>
      </w:r>
      <w:r w:rsidR="00C153B1" w:rsidRPr="00350AA8">
        <w:rPr>
          <w:rFonts w:ascii="Calibri" w:hAnsi="Calibri" w:cs="Calibri"/>
          <w:sz w:val="20"/>
          <w:szCs w:val="20"/>
        </w:rPr>
        <w:t xml:space="preserve">ous les </w:t>
      </w:r>
      <w:r w:rsidRPr="00350AA8">
        <w:rPr>
          <w:rFonts w:ascii="Calibri" w:hAnsi="Calibri" w:cs="Calibri"/>
          <w:sz w:val="20"/>
          <w:szCs w:val="20"/>
        </w:rPr>
        <w:t>trains de rouages, vis, mouvement</w:t>
      </w:r>
      <w:r w:rsidR="00C153B1" w:rsidRPr="00350AA8">
        <w:rPr>
          <w:rFonts w:ascii="Calibri" w:hAnsi="Calibri" w:cs="Calibri"/>
          <w:sz w:val="20"/>
          <w:szCs w:val="20"/>
        </w:rPr>
        <w:t>s</w:t>
      </w:r>
      <w:r w:rsidR="00A10D5D" w:rsidRPr="00350AA8">
        <w:rPr>
          <w:rFonts w:ascii="Calibri" w:hAnsi="Calibri" w:cs="Calibri"/>
          <w:sz w:val="20"/>
          <w:szCs w:val="20"/>
        </w:rPr>
        <w:t>, a</w:t>
      </w:r>
      <w:r w:rsidRPr="00350AA8">
        <w:rPr>
          <w:rFonts w:ascii="Calibri" w:hAnsi="Calibri" w:cs="Calibri"/>
          <w:sz w:val="20"/>
          <w:szCs w:val="20"/>
        </w:rPr>
        <w:t>ncre</w:t>
      </w:r>
      <w:r w:rsidR="00C153B1" w:rsidRPr="00350AA8">
        <w:rPr>
          <w:rFonts w:ascii="Calibri" w:hAnsi="Calibri" w:cs="Calibri"/>
          <w:sz w:val="20"/>
          <w:szCs w:val="20"/>
        </w:rPr>
        <w:t xml:space="preserve">s par différents moyens via  </w:t>
      </w:r>
      <w:r w:rsidR="002761BB" w:rsidRPr="00350AA8">
        <w:rPr>
          <w:rFonts w:ascii="Calibri" w:hAnsi="Calibri" w:cs="Calibri"/>
          <w:sz w:val="20"/>
          <w:szCs w:val="20"/>
        </w:rPr>
        <w:t xml:space="preserve">des surplus, </w:t>
      </w:r>
      <w:r w:rsidR="00C153B1" w:rsidRPr="00350AA8">
        <w:rPr>
          <w:rFonts w:ascii="Calibri" w:hAnsi="Calibri" w:cs="Calibri"/>
          <w:sz w:val="20"/>
          <w:szCs w:val="20"/>
        </w:rPr>
        <w:t>stocks anciens ou récents d’</w:t>
      </w:r>
      <w:r w:rsidR="002761BB" w:rsidRPr="00350AA8">
        <w:rPr>
          <w:rFonts w:ascii="Calibri" w:hAnsi="Calibri" w:cs="Calibri"/>
          <w:sz w:val="20"/>
          <w:szCs w:val="20"/>
        </w:rPr>
        <w:t>antiquaires, horlogers ou</w:t>
      </w:r>
      <w:r w:rsidR="00C153B1" w:rsidRPr="00350AA8">
        <w:rPr>
          <w:rFonts w:ascii="Calibri" w:hAnsi="Calibri" w:cs="Calibri"/>
          <w:sz w:val="20"/>
          <w:szCs w:val="20"/>
        </w:rPr>
        <w:t xml:space="preserve"> connaissances. Il parvient</w:t>
      </w:r>
      <w:r w:rsidRPr="00350AA8">
        <w:rPr>
          <w:rFonts w:ascii="Calibri" w:hAnsi="Calibri" w:cs="Calibri"/>
          <w:sz w:val="20"/>
          <w:szCs w:val="20"/>
        </w:rPr>
        <w:t xml:space="preserve"> </w:t>
      </w:r>
      <w:r w:rsidR="00C153B1" w:rsidRPr="00350AA8">
        <w:rPr>
          <w:rFonts w:ascii="Calibri" w:hAnsi="Calibri" w:cs="Calibri"/>
          <w:sz w:val="20"/>
          <w:szCs w:val="20"/>
        </w:rPr>
        <w:t>ensuite</w:t>
      </w:r>
      <w:r w:rsidRPr="00350AA8">
        <w:rPr>
          <w:rFonts w:ascii="Calibri" w:hAnsi="Calibri" w:cs="Calibri"/>
          <w:sz w:val="20"/>
          <w:szCs w:val="20"/>
        </w:rPr>
        <w:t xml:space="preserve"> à l’aide </w:t>
      </w:r>
      <w:r w:rsidR="00A10D5D" w:rsidRPr="00350AA8">
        <w:rPr>
          <w:rFonts w:ascii="Calibri" w:hAnsi="Calibri" w:cs="Calibri"/>
          <w:sz w:val="20"/>
          <w:szCs w:val="20"/>
        </w:rPr>
        <w:t xml:space="preserve">d’aimants à </w:t>
      </w:r>
      <w:r w:rsidR="00C153B1" w:rsidRPr="00350AA8">
        <w:rPr>
          <w:rFonts w:ascii="Calibri" w:hAnsi="Calibri" w:cs="Calibri"/>
          <w:sz w:val="20"/>
          <w:szCs w:val="20"/>
        </w:rPr>
        <w:t>faire</w:t>
      </w:r>
      <w:r w:rsidRPr="00350AA8">
        <w:rPr>
          <w:rFonts w:ascii="Calibri" w:hAnsi="Calibri" w:cs="Calibri"/>
          <w:sz w:val="20"/>
          <w:szCs w:val="20"/>
        </w:rPr>
        <w:t xml:space="preserve"> le tri</w:t>
      </w:r>
      <w:r w:rsidR="00C153B1" w:rsidRPr="00350AA8">
        <w:rPr>
          <w:rFonts w:ascii="Calibri" w:hAnsi="Calibri" w:cs="Calibri"/>
          <w:sz w:val="20"/>
          <w:szCs w:val="20"/>
        </w:rPr>
        <w:t xml:space="preserve"> de façon naturelle des micro-pièces magnétisables de celles qui ne le sont pas. </w:t>
      </w:r>
      <w:r w:rsidR="00A27C3E" w:rsidRPr="00350AA8">
        <w:rPr>
          <w:rFonts w:ascii="Calibri" w:hAnsi="Calibri" w:cs="Calibri"/>
          <w:sz w:val="20"/>
          <w:szCs w:val="20"/>
        </w:rPr>
        <w:t xml:space="preserve">Un travail non pas titanesque, mais de pure précision. Un travail horloger. </w:t>
      </w:r>
    </w:p>
    <w:p w:rsidR="004146C5" w:rsidRPr="00350AA8" w:rsidRDefault="004146C5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C91B6D" w:rsidRPr="00350AA8" w:rsidRDefault="00C91B6D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350AA8">
        <w:rPr>
          <w:rFonts w:ascii="Calibri" w:hAnsi="Calibri" w:cs="Calibri"/>
          <w:sz w:val="20"/>
          <w:szCs w:val="20"/>
        </w:rPr>
        <w:t xml:space="preserve">Cette sculpture est un fil invisible </w:t>
      </w:r>
      <w:r w:rsidR="00C153B1" w:rsidRPr="00350AA8">
        <w:rPr>
          <w:rFonts w:ascii="Calibri" w:hAnsi="Calibri" w:cs="Calibri"/>
          <w:sz w:val="20"/>
          <w:szCs w:val="20"/>
        </w:rPr>
        <w:t xml:space="preserve">mais évident </w:t>
      </w:r>
      <w:r w:rsidRPr="00350AA8">
        <w:rPr>
          <w:rFonts w:ascii="Calibri" w:hAnsi="Calibri" w:cs="Calibri"/>
          <w:sz w:val="20"/>
          <w:szCs w:val="20"/>
        </w:rPr>
        <w:t>qui relie l’astronomie à l’horlogerie mécanique.</w:t>
      </w:r>
      <w:r w:rsidR="00C153B1" w:rsidRPr="00350AA8">
        <w:rPr>
          <w:rFonts w:ascii="Calibri" w:hAnsi="Calibri" w:cs="Calibri"/>
          <w:sz w:val="20"/>
          <w:szCs w:val="20"/>
        </w:rPr>
        <w:t xml:space="preserve"> </w:t>
      </w:r>
    </w:p>
    <w:p w:rsidR="00C91B6D" w:rsidRPr="00350AA8" w:rsidRDefault="00C91B6D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sz w:val="20"/>
          <w:szCs w:val="20"/>
          <w:bdr w:val="none" w:sz="0" w:space="0" w:color="auto" w:frame="1"/>
        </w:rPr>
      </w:pPr>
      <w:r w:rsidRPr="00350AA8">
        <w:rPr>
          <w:rFonts w:ascii="Calibri" w:hAnsi="Calibri" w:cs="Calibri"/>
          <w:sz w:val="20"/>
          <w:szCs w:val="20"/>
        </w:rPr>
        <w:br/>
      </w:r>
      <w:r w:rsidR="00560938" w:rsidRPr="00350AA8">
        <w:rPr>
          <w:rFonts w:ascii="Calibri" w:hAnsi="Calibri" w:cs="Calibri"/>
          <w:i/>
          <w:sz w:val="20"/>
          <w:szCs w:val="20"/>
        </w:rPr>
        <w:t>Œuvre</w:t>
      </w:r>
      <w:r w:rsidRPr="00350AA8">
        <w:rPr>
          <w:rFonts w:ascii="Calibri" w:hAnsi="Calibri" w:cs="Calibri"/>
          <w:i/>
          <w:sz w:val="20"/>
          <w:szCs w:val="20"/>
        </w:rPr>
        <w:t xml:space="preserve"> </w:t>
      </w:r>
      <w:r w:rsidR="002150C0" w:rsidRPr="00350AA8">
        <w:rPr>
          <w:rFonts w:ascii="Calibri" w:hAnsi="Calibri" w:cs="Calibri"/>
          <w:i/>
          <w:sz w:val="20"/>
          <w:szCs w:val="20"/>
        </w:rPr>
        <w:t xml:space="preserve">réalisée </w:t>
      </w:r>
      <w:r w:rsidRPr="00350AA8">
        <w:rPr>
          <w:rFonts w:ascii="Calibri" w:hAnsi="Calibri" w:cs="Calibri"/>
          <w:i/>
          <w:sz w:val="20"/>
          <w:szCs w:val="20"/>
        </w:rPr>
        <w:t xml:space="preserve">en </w:t>
      </w:r>
      <w:r w:rsidR="00560938" w:rsidRPr="00350AA8">
        <w:rPr>
          <w:rFonts w:ascii="Calibri" w:hAnsi="Calibri" w:cs="Calibri"/>
          <w:i/>
          <w:sz w:val="20"/>
          <w:szCs w:val="20"/>
        </w:rPr>
        <w:t>48</w:t>
      </w:r>
      <w:r w:rsidRPr="00350AA8">
        <w:rPr>
          <w:rFonts w:ascii="Calibri" w:hAnsi="Calibri" w:cs="Calibri"/>
          <w:i/>
          <w:sz w:val="20"/>
          <w:szCs w:val="20"/>
        </w:rPr>
        <w:t xml:space="preserve"> exemplaires - Socle en poirier teinté noir : </w:t>
      </w:r>
      <w:r w:rsidR="00560938" w:rsidRPr="00350AA8">
        <w:rPr>
          <w:rFonts w:ascii="Calibri" w:hAnsi="Calibri" w:cs="Calibri"/>
          <w:i/>
          <w:sz w:val="20"/>
          <w:szCs w:val="20"/>
        </w:rPr>
        <w:t>36.5 x 28 x 12</w:t>
      </w:r>
      <w:r w:rsidRPr="00350AA8">
        <w:rPr>
          <w:rFonts w:ascii="Calibri" w:hAnsi="Calibri" w:cs="Calibri"/>
          <w:i/>
          <w:sz w:val="20"/>
          <w:szCs w:val="20"/>
        </w:rPr>
        <w:t xml:space="preserve"> cm </w:t>
      </w:r>
      <w:r w:rsidRPr="00350AA8">
        <w:rPr>
          <w:rFonts w:ascii="Calibri" w:hAnsi="Calibri" w:cs="Calibri"/>
          <w:i/>
          <w:sz w:val="20"/>
          <w:szCs w:val="20"/>
        </w:rPr>
        <w:br/>
      </w:r>
      <w:r w:rsidRPr="00350AA8">
        <w:rPr>
          <w:rFonts w:ascii="Calibri" w:hAnsi="Calibri" w:cs="Calibri"/>
          <w:i/>
          <w:sz w:val="20"/>
          <w:szCs w:val="20"/>
          <w:bdr w:val="none" w:sz="0" w:space="0" w:color="auto" w:frame="1"/>
        </w:rPr>
        <w:t>Sculpture en lévitation sur le socle : 13cm de diamètre sur 2 cm d'épaisseur.﻿​</w:t>
      </w:r>
    </w:p>
    <w:p w:rsidR="00753E21" w:rsidRPr="00350AA8" w:rsidRDefault="00753E21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sz w:val="20"/>
          <w:szCs w:val="20"/>
          <w:bdr w:val="none" w:sz="0" w:space="0" w:color="auto" w:frame="1"/>
        </w:rPr>
      </w:pPr>
    </w:p>
    <w:p w:rsidR="00C91B6D" w:rsidRPr="00350AA8" w:rsidRDefault="00C91B6D" w:rsidP="00C91B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sz w:val="20"/>
          <w:szCs w:val="20"/>
          <w:bdr w:val="none" w:sz="0" w:space="0" w:color="auto" w:frame="1"/>
        </w:rPr>
      </w:pPr>
      <w:r w:rsidRPr="00350AA8">
        <w:rPr>
          <w:rFonts w:ascii="Calibri" w:hAnsi="Calibri" w:cs="Calibri"/>
          <w:i/>
          <w:sz w:val="20"/>
          <w:szCs w:val="20"/>
          <w:bdr w:val="none" w:sz="0" w:space="0" w:color="auto" w:frame="1"/>
        </w:rPr>
        <w:t xml:space="preserve">Prix de vente TTC : CHF </w:t>
      </w:r>
      <w:r w:rsidR="00753E21" w:rsidRPr="00350AA8">
        <w:rPr>
          <w:rFonts w:ascii="Calibri" w:hAnsi="Calibri" w:cs="Calibri"/>
          <w:i/>
          <w:sz w:val="20"/>
          <w:szCs w:val="20"/>
          <w:bdr w:val="none" w:sz="0" w:space="0" w:color="auto" w:frame="1"/>
        </w:rPr>
        <w:t>13’500</w:t>
      </w:r>
      <w:r w:rsidRPr="00350AA8">
        <w:rPr>
          <w:rFonts w:ascii="Calibri" w:hAnsi="Calibri" w:cs="Calibri"/>
          <w:i/>
          <w:sz w:val="20"/>
          <w:szCs w:val="20"/>
          <w:bdr w:val="none" w:sz="0" w:space="0" w:color="auto" w:frame="1"/>
        </w:rPr>
        <w:t xml:space="preserve">.- </w:t>
      </w:r>
    </w:p>
    <w:p w:rsidR="004146C5" w:rsidRPr="00350AA8" w:rsidRDefault="004146C5" w:rsidP="00C91B6D">
      <w:pPr>
        <w:pStyle w:val="Titre1"/>
        <w:spacing w:before="0" w:beforeAutospacing="0" w:after="300" w:afterAutospacing="0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985A71" w:rsidRPr="00350AA8" w:rsidRDefault="00985A71" w:rsidP="00C91B6D">
      <w:pPr>
        <w:pStyle w:val="Titre1"/>
        <w:spacing w:before="0" w:beforeAutospacing="0" w:after="300" w:afterAutospacing="0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C91B6D" w:rsidRPr="00350AA8" w:rsidRDefault="00C91B6D" w:rsidP="00C91B6D">
      <w:pPr>
        <w:pStyle w:val="Titre1"/>
        <w:spacing w:before="0" w:beforeAutospacing="0" w:after="300" w:afterAutospacing="0"/>
        <w:textAlignment w:val="baseline"/>
        <w:rPr>
          <w:rFonts w:ascii="Calibri" w:eastAsia="Calibri" w:hAnsi="Calibri" w:cs="Calibri"/>
          <w:b w:val="0"/>
          <w:sz w:val="20"/>
          <w:szCs w:val="20"/>
        </w:rPr>
      </w:pPr>
      <w:r w:rsidRPr="00350AA8">
        <w:rPr>
          <w:rFonts w:ascii="Calibri" w:eastAsia="Calibri" w:hAnsi="Calibri" w:cs="Calibri"/>
          <w:sz w:val="20"/>
          <w:szCs w:val="20"/>
        </w:rPr>
        <w:t>INFINI</w:t>
      </w:r>
    </w:p>
    <w:p w:rsidR="00C91B6D" w:rsidRPr="00350AA8" w:rsidRDefault="00C91B6D" w:rsidP="00C91B6D">
      <w:pPr>
        <w:pStyle w:val="Titre1"/>
        <w:spacing w:before="0" w:beforeAutospacing="0" w:after="300" w:afterAutospacing="0"/>
        <w:textAlignment w:val="baseline"/>
        <w:rPr>
          <w:rFonts w:ascii="Calibri" w:hAnsi="Calibri" w:cs="Calibri"/>
          <w:b w:val="0"/>
          <w:sz w:val="20"/>
          <w:szCs w:val="20"/>
        </w:rPr>
      </w:pPr>
      <w:r w:rsidRPr="00350AA8">
        <w:rPr>
          <w:rFonts w:ascii="Calibri" w:hAnsi="Calibri" w:cs="Calibri"/>
          <w:b w:val="0"/>
          <w:sz w:val="20"/>
          <w:szCs w:val="20"/>
        </w:rPr>
        <w:t xml:space="preserve">Le temps et l’infini, deux notions paradoxales qui évoquent la complexité de l’homme. Après tout, si l’infini existe, qu’est-ce que le temps ? Cette </w:t>
      </w:r>
      <w:r w:rsidR="00560938" w:rsidRPr="00350AA8">
        <w:rPr>
          <w:rFonts w:ascii="Calibri" w:hAnsi="Calibri" w:cs="Calibri"/>
          <w:b w:val="0"/>
          <w:sz w:val="20"/>
          <w:szCs w:val="20"/>
        </w:rPr>
        <w:t>œuvre</w:t>
      </w:r>
      <w:r w:rsidRPr="00350AA8">
        <w:rPr>
          <w:rFonts w:ascii="Calibri" w:hAnsi="Calibri" w:cs="Calibri"/>
          <w:b w:val="0"/>
          <w:sz w:val="20"/>
          <w:szCs w:val="20"/>
        </w:rPr>
        <w:t xml:space="preserve">, à travers un phénomène optique, évoque la confrontation de ces deux notions. 16 sculptures horlogères </w:t>
      </w:r>
      <w:r w:rsidR="00490E57" w:rsidRPr="00350AA8">
        <w:rPr>
          <w:rFonts w:ascii="Calibri" w:hAnsi="Calibri" w:cs="Calibri"/>
          <w:b w:val="0"/>
          <w:sz w:val="20"/>
          <w:szCs w:val="20"/>
        </w:rPr>
        <w:t xml:space="preserve">également </w:t>
      </w:r>
      <w:r w:rsidRPr="00350AA8">
        <w:rPr>
          <w:rFonts w:ascii="Calibri" w:hAnsi="Calibri" w:cs="Calibri"/>
          <w:b w:val="0"/>
          <w:sz w:val="20"/>
          <w:szCs w:val="20"/>
        </w:rPr>
        <w:t>constituées de milliers de pièces</w:t>
      </w:r>
      <w:r w:rsidR="00490E57" w:rsidRPr="00350AA8">
        <w:rPr>
          <w:rFonts w:ascii="Calibri" w:hAnsi="Calibri" w:cs="Calibri"/>
          <w:b w:val="0"/>
          <w:sz w:val="20"/>
          <w:szCs w:val="20"/>
        </w:rPr>
        <w:t xml:space="preserve"> (magnétiques- sinon elles ne</w:t>
      </w:r>
      <w:r w:rsidR="001C6CC3" w:rsidRPr="00350AA8">
        <w:rPr>
          <w:rFonts w:ascii="Calibri" w:hAnsi="Calibri" w:cs="Calibri"/>
          <w:b w:val="0"/>
          <w:sz w:val="20"/>
          <w:szCs w:val="20"/>
        </w:rPr>
        <w:t xml:space="preserve"> pourraient tenir ensemble) </w:t>
      </w:r>
      <w:r w:rsidRPr="00350AA8">
        <w:rPr>
          <w:rFonts w:ascii="Calibri" w:hAnsi="Calibri" w:cs="Calibri"/>
          <w:b w:val="0"/>
          <w:sz w:val="20"/>
          <w:szCs w:val="20"/>
        </w:rPr>
        <w:t>centenaires</w:t>
      </w:r>
      <w:r w:rsidR="00490E57" w:rsidRPr="00350AA8">
        <w:rPr>
          <w:rFonts w:ascii="Calibri" w:hAnsi="Calibri" w:cs="Calibri"/>
          <w:b w:val="0"/>
          <w:sz w:val="20"/>
          <w:szCs w:val="20"/>
        </w:rPr>
        <w:t xml:space="preserve"> pour la majeure partie. Elles</w:t>
      </w:r>
      <w:r w:rsidRPr="00350AA8">
        <w:rPr>
          <w:rFonts w:ascii="Calibri" w:hAnsi="Calibri" w:cs="Calibri"/>
          <w:b w:val="0"/>
          <w:sz w:val="20"/>
          <w:szCs w:val="20"/>
        </w:rPr>
        <w:t xml:space="preserve"> </w:t>
      </w:r>
      <w:r w:rsidR="001C6CC3" w:rsidRPr="00350AA8">
        <w:rPr>
          <w:rFonts w:ascii="Calibri" w:hAnsi="Calibri" w:cs="Calibri"/>
          <w:b w:val="0"/>
          <w:sz w:val="20"/>
          <w:szCs w:val="20"/>
        </w:rPr>
        <w:t>flottent visuellement</w:t>
      </w:r>
      <w:r w:rsidRPr="00350AA8">
        <w:rPr>
          <w:rFonts w:ascii="Calibri" w:hAnsi="Calibri" w:cs="Calibri"/>
          <w:b w:val="0"/>
          <w:sz w:val="20"/>
          <w:szCs w:val="20"/>
        </w:rPr>
        <w:t xml:space="preserve"> dans un tableau à la profondeur abyssale. Les 16 sculptures semblent figer le temps, mais cette composition inerte se répète à l’infini. Le temps et l’infini se côtoient alors dans une </w:t>
      </w:r>
      <w:r w:rsidR="00560938" w:rsidRPr="00350AA8">
        <w:rPr>
          <w:rFonts w:ascii="Calibri" w:hAnsi="Calibri" w:cs="Calibri"/>
          <w:b w:val="0"/>
          <w:sz w:val="20"/>
          <w:szCs w:val="20"/>
        </w:rPr>
        <w:t>œuvre</w:t>
      </w:r>
      <w:r w:rsidRPr="00350AA8">
        <w:rPr>
          <w:rFonts w:ascii="Calibri" w:hAnsi="Calibri" w:cs="Calibri"/>
          <w:b w:val="0"/>
          <w:sz w:val="20"/>
          <w:szCs w:val="20"/>
        </w:rPr>
        <w:t xml:space="preserve"> saisissante.</w:t>
      </w:r>
    </w:p>
    <w:p w:rsidR="00C91B6D" w:rsidRPr="00350AA8" w:rsidRDefault="00C91B6D" w:rsidP="00C91B6D">
      <w:pPr>
        <w:pStyle w:val="Titre1"/>
        <w:spacing w:before="0" w:beforeAutospacing="0" w:after="300" w:afterAutospacing="0"/>
        <w:textAlignment w:val="baseline"/>
        <w:rPr>
          <w:rFonts w:ascii="Calibri" w:hAnsi="Calibri" w:cs="Calibri"/>
          <w:b w:val="0"/>
          <w:i/>
          <w:sz w:val="20"/>
          <w:szCs w:val="20"/>
        </w:rPr>
      </w:pPr>
      <w:r w:rsidRPr="00350AA8">
        <w:rPr>
          <w:rFonts w:ascii="Calibri" w:hAnsi="Calibri" w:cs="Calibri"/>
          <w:b w:val="0"/>
          <w:i/>
          <w:sz w:val="20"/>
          <w:szCs w:val="20"/>
        </w:rPr>
        <w:t xml:space="preserve">Œuvre </w:t>
      </w:r>
      <w:r w:rsidR="002150C0" w:rsidRPr="00350AA8">
        <w:rPr>
          <w:rFonts w:ascii="Calibri" w:hAnsi="Calibri" w:cs="Calibri"/>
          <w:b w:val="0"/>
          <w:i/>
          <w:sz w:val="20"/>
          <w:szCs w:val="20"/>
        </w:rPr>
        <w:t xml:space="preserve">réalisée </w:t>
      </w:r>
      <w:r w:rsidRPr="00350AA8">
        <w:rPr>
          <w:rFonts w:ascii="Calibri" w:hAnsi="Calibri" w:cs="Calibri"/>
          <w:b w:val="0"/>
          <w:i/>
          <w:sz w:val="20"/>
          <w:szCs w:val="20"/>
        </w:rPr>
        <w:t xml:space="preserve">en 12 exemplaires - 6 lampes à LED - habillage intérieur aluminium - habillage extérieur poirier teinté noir -  Dimensions : 82 x 82 x 12 cm- </w:t>
      </w:r>
    </w:p>
    <w:p w:rsidR="00C91B6D" w:rsidRPr="00350AA8" w:rsidRDefault="00C91B6D" w:rsidP="00C91B6D">
      <w:pPr>
        <w:pStyle w:val="Titre1"/>
        <w:spacing w:before="0" w:beforeAutospacing="0" w:after="300" w:afterAutospacing="0"/>
        <w:textAlignment w:val="baseline"/>
        <w:rPr>
          <w:rFonts w:ascii="Calibri" w:hAnsi="Calibri" w:cs="Calibri"/>
          <w:b w:val="0"/>
          <w:sz w:val="20"/>
          <w:szCs w:val="20"/>
        </w:rPr>
      </w:pPr>
      <w:r w:rsidRPr="00350AA8">
        <w:rPr>
          <w:rFonts w:ascii="Calibri" w:hAnsi="Calibri" w:cs="Calibri"/>
          <w:b w:val="0"/>
          <w:i/>
          <w:sz w:val="20"/>
          <w:szCs w:val="20"/>
        </w:rPr>
        <w:t xml:space="preserve">Prix de vente TTC : CHF </w:t>
      </w:r>
      <w:r w:rsidR="00753E21" w:rsidRPr="00350AA8">
        <w:rPr>
          <w:rFonts w:ascii="Calibri" w:hAnsi="Calibri" w:cs="Calibri"/>
          <w:b w:val="0"/>
          <w:i/>
          <w:sz w:val="20"/>
          <w:szCs w:val="20"/>
        </w:rPr>
        <w:t>19’500</w:t>
      </w:r>
      <w:r w:rsidRPr="00350AA8">
        <w:rPr>
          <w:rFonts w:ascii="Calibri" w:hAnsi="Calibri" w:cs="Calibri"/>
          <w:b w:val="0"/>
          <w:i/>
          <w:sz w:val="20"/>
          <w:szCs w:val="20"/>
        </w:rPr>
        <w:t xml:space="preserve">.- </w:t>
      </w:r>
    </w:p>
    <w:p w:rsidR="0007619D" w:rsidRPr="00350AA8" w:rsidRDefault="0007619D" w:rsidP="00C91B6D">
      <w:pPr>
        <w:pStyle w:val="Titre1"/>
        <w:widowControl w:val="0"/>
        <w:spacing w:before="0" w:beforeAutospacing="0" w:after="0" w:afterAutospacing="0"/>
        <w:textAlignment w:val="baseline"/>
        <w:rPr>
          <w:rFonts w:ascii="Calibri" w:hAnsi="Calibri" w:cs="Calibri"/>
          <w:b w:val="0"/>
          <w:sz w:val="20"/>
          <w:szCs w:val="20"/>
        </w:rPr>
      </w:pPr>
    </w:p>
    <w:sectPr w:rsidR="0007619D" w:rsidRPr="00350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94" w:rsidRDefault="00CC3394" w:rsidP="000C40F3">
      <w:r>
        <w:separator/>
      </w:r>
    </w:p>
  </w:endnote>
  <w:endnote w:type="continuationSeparator" w:id="0">
    <w:p w:rsidR="00CC3394" w:rsidRDefault="00CC3394" w:rsidP="000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70" w:rsidRDefault="00BA017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E0" w:rsidRDefault="008A28E0" w:rsidP="000C40F3">
    <w:pPr>
      <w:pStyle w:val="WW-Default"/>
      <w:spacing w:after="283"/>
      <w:rPr>
        <w:rFonts w:ascii="Arial" w:hAnsi="Arial" w:cs="Arial"/>
        <w:sz w:val="18"/>
        <w:szCs w:val="18"/>
        <w:lang w:val="fr-FR"/>
      </w:rPr>
    </w:pPr>
  </w:p>
  <w:p w:rsidR="000C40F3" w:rsidRPr="00645AF2" w:rsidRDefault="00BA0170" w:rsidP="00BA0170">
    <w:pPr>
      <w:pStyle w:val="WW-Default"/>
      <w:spacing w:after="283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sz w:val="18"/>
        <w:szCs w:val="18"/>
        <w:lang w:val="fr-FR"/>
      </w:rPr>
      <w:t>Pour plus d’informations, veuillez contacter</w:t>
    </w:r>
    <w:r w:rsidR="000C40F3" w:rsidRPr="00645AF2">
      <w:rPr>
        <w:rFonts w:ascii="Arial" w:hAnsi="Arial" w:cs="Arial"/>
        <w:sz w:val="18"/>
        <w:szCs w:val="18"/>
        <w:lang w:val="fr-FR"/>
      </w:rPr>
      <w:t xml:space="preserve"> : </w:t>
    </w:r>
    <w:r w:rsidR="000C40F3" w:rsidRPr="00645AF2">
      <w:rPr>
        <w:lang w:val="fr-FR"/>
      </w:rPr>
      <w:br/>
    </w:r>
    <w:r w:rsidR="00BE6B2A">
      <w:rPr>
        <w:rFonts w:ascii="Arial" w:hAnsi="Arial" w:cs="Arial"/>
        <w:sz w:val="18"/>
        <w:szCs w:val="18"/>
        <w:lang w:val="fr-FR"/>
      </w:rPr>
      <w:t>Juliette Duru</w:t>
    </w:r>
    <w:r w:rsidR="000C40F3" w:rsidRPr="00645AF2">
      <w:rPr>
        <w:rFonts w:ascii="Arial" w:hAnsi="Arial" w:cs="Arial"/>
        <w:sz w:val="18"/>
        <w:szCs w:val="18"/>
        <w:lang w:val="fr-FR"/>
      </w:rPr>
      <w:t xml:space="preserve">, MB&amp;F SA, Rue Verdaine 11, CH-1204 Genève, Suisse </w:t>
    </w:r>
    <w:r w:rsidR="000C40F3" w:rsidRPr="00645AF2">
      <w:rPr>
        <w:lang w:val="fr-FR"/>
      </w:rPr>
      <w:br/>
    </w:r>
    <w:r>
      <w:rPr>
        <w:rFonts w:ascii="Arial" w:hAnsi="Arial" w:cs="Arial"/>
        <w:sz w:val="18"/>
        <w:szCs w:val="18"/>
        <w:lang w:val="fr-FR"/>
      </w:rPr>
      <w:t xml:space="preserve">Email : </w:t>
    </w:r>
    <w:r w:rsidR="00BE6B2A">
      <w:rPr>
        <w:rFonts w:ascii="Arial" w:hAnsi="Arial" w:cs="Arial"/>
        <w:sz w:val="18"/>
        <w:szCs w:val="18"/>
        <w:lang w:val="fr-FR"/>
      </w:rPr>
      <w:t>jd</w:t>
    </w:r>
    <w:r w:rsidR="000C40F3" w:rsidRPr="00645AF2">
      <w:rPr>
        <w:rFonts w:ascii="Arial" w:hAnsi="Arial" w:cs="Arial"/>
        <w:sz w:val="18"/>
        <w:szCs w:val="18"/>
        <w:lang w:val="fr-FR"/>
      </w:rPr>
      <w:t xml:space="preserve">@mbandf.com   </w:t>
    </w:r>
    <w:r>
      <w:rPr>
        <w:rFonts w:ascii="Arial" w:hAnsi="Arial" w:cs="Arial"/>
        <w:sz w:val="18"/>
        <w:szCs w:val="18"/>
        <w:lang w:val="fr-FR"/>
      </w:rPr>
      <w:t>Tél. : +41 22 508 10 3</w:t>
    </w:r>
    <w:r w:rsidR="00BE6B2A">
      <w:rPr>
        <w:rFonts w:ascii="Arial" w:hAnsi="Arial" w:cs="Arial"/>
        <w:sz w:val="18"/>
        <w:szCs w:val="18"/>
        <w:lang w:val="fr-FR"/>
      </w:rPr>
      <w:t xml:space="preserve">6 </w:t>
    </w:r>
    <w:r w:rsidR="000C40F3">
      <w:rPr>
        <w:rFonts w:ascii="Arial" w:hAnsi="Arial" w:cs="Arial"/>
        <w:sz w:val="18"/>
        <w:szCs w:val="18"/>
        <w:lang w:val="fr-FR"/>
      </w:rPr>
      <w:t xml:space="preserve"> Fax</w:t>
    </w:r>
    <w:r w:rsidR="000C40F3" w:rsidRPr="00645AF2">
      <w:rPr>
        <w:rFonts w:ascii="Arial" w:hAnsi="Arial" w:cs="Arial"/>
        <w:sz w:val="18"/>
        <w:szCs w:val="18"/>
        <w:lang w:val="fr-FR"/>
      </w:rPr>
      <w:t>:</w:t>
    </w:r>
    <w:r w:rsidR="000C40F3">
      <w:rPr>
        <w:rFonts w:ascii="Arial" w:hAnsi="Arial" w:cs="Arial"/>
        <w:sz w:val="18"/>
        <w:szCs w:val="18"/>
        <w:lang w:val="fr-FR"/>
      </w:rPr>
      <w:t xml:space="preserve"> </w:t>
    </w:r>
    <w:r w:rsidR="000C40F3" w:rsidRPr="00645AF2">
      <w:rPr>
        <w:rFonts w:ascii="Arial" w:hAnsi="Arial" w:cs="Arial"/>
        <w:sz w:val="18"/>
        <w:szCs w:val="18"/>
        <w:lang w:val="fr-FR"/>
      </w:rPr>
      <w:t>+41 22 310 97 11</w:t>
    </w:r>
  </w:p>
  <w:p w:rsidR="000C40F3" w:rsidRDefault="000C40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70" w:rsidRDefault="00BA01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94" w:rsidRDefault="00CC3394" w:rsidP="000C40F3">
      <w:r>
        <w:separator/>
      </w:r>
    </w:p>
  </w:footnote>
  <w:footnote w:type="continuationSeparator" w:id="0">
    <w:p w:rsidR="00CC3394" w:rsidRDefault="00CC3394" w:rsidP="000C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70" w:rsidRDefault="00BA01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F3" w:rsidRPr="000C40F3" w:rsidRDefault="00887912" w:rsidP="000C40F3">
    <w:pPr>
      <w:pStyle w:val="En-tte"/>
      <w:ind w:firstLine="283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-175260</wp:posOffset>
          </wp:positionV>
          <wp:extent cx="1295400" cy="563245"/>
          <wp:effectExtent l="0" t="0" r="0" b="8255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0F3" w:rsidRPr="00600D13">
      <w:rPr>
        <w:rFonts w:ascii="Calibri" w:hAnsi="Calibri" w:cs="Calibri"/>
        <w:sz w:val="28"/>
        <w:szCs w:val="28"/>
      </w:rPr>
      <w:t>QUENTIN CARNAILLE</w:t>
    </w:r>
  </w:p>
  <w:p w:rsidR="000C40F3" w:rsidRDefault="000C40F3" w:rsidP="000C40F3">
    <w:pPr>
      <w:pStyle w:val="En-tte"/>
      <w:tabs>
        <w:tab w:val="clear" w:pos="4536"/>
        <w:tab w:val="clear" w:pos="9072"/>
        <w:tab w:val="left" w:pos="315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70" w:rsidRDefault="00BA01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9D"/>
    <w:rsid w:val="00055328"/>
    <w:rsid w:val="0007619D"/>
    <w:rsid w:val="000C40F3"/>
    <w:rsid w:val="001263AC"/>
    <w:rsid w:val="001C6CC3"/>
    <w:rsid w:val="002150C0"/>
    <w:rsid w:val="002761BB"/>
    <w:rsid w:val="002C5FBB"/>
    <w:rsid w:val="0033063B"/>
    <w:rsid w:val="00350AA8"/>
    <w:rsid w:val="003F2997"/>
    <w:rsid w:val="004146C5"/>
    <w:rsid w:val="00416417"/>
    <w:rsid w:val="00433C86"/>
    <w:rsid w:val="00490E57"/>
    <w:rsid w:val="004A7EFB"/>
    <w:rsid w:val="00560938"/>
    <w:rsid w:val="005C7253"/>
    <w:rsid w:val="00600D13"/>
    <w:rsid w:val="00641418"/>
    <w:rsid w:val="006F1E81"/>
    <w:rsid w:val="00753E21"/>
    <w:rsid w:val="00792444"/>
    <w:rsid w:val="007952DB"/>
    <w:rsid w:val="00887912"/>
    <w:rsid w:val="008A28E0"/>
    <w:rsid w:val="00985A71"/>
    <w:rsid w:val="009B2350"/>
    <w:rsid w:val="009B6818"/>
    <w:rsid w:val="009F0765"/>
    <w:rsid w:val="00A10D5D"/>
    <w:rsid w:val="00A27C3E"/>
    <w:rsid w:val="00A84D75"/>
    <w:rsid w:val="00BA0170"/>
    <w:rsid w:val="00BE6B2A"/>
    <w:rsid w:val="00C07767"/>
    <w:rsid w:val="00C153B1"/>
    <w:rsid w:val="00C91B6D"/>
    <w:rsid w:val="00C93131"/>
    <w:rsid w:val="00CC3394"/>
    <w:rsid w:val="00D365D7"/>
    <w:rsid w:val="00D779BC"/>
    <w:rsid w:val="00EC434E"/>
    <w:rsid w:val="00E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9D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761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7619D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Lienhypertexte">
    <w:name w:val="Hyperlink"/>
    <w:uiPriority w:val="99"/>
    <w:semiHidden/>
    <w:unhideWhenUsed/>
    <w:rsid w:val="000761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619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61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619D"/>
    <w:rPr>
      <w:rFonts w:ascii="Tahoma" w:hAnsi="Tahoma" w:cs="Tahoma"/>
      <w:sz w:val="16"/>
      <w:szCs w:val="16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0C40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C40F3"/>
    <w:rPr>
      <w:rFonts w:ascii="Times New Roman" w:hAnsi="Times New Roman" w:cs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0C40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C40F3"/>
    <w:rPr>
      <w:rFonts w:ascii="Times New Roman" w:hAnsi="Times New Roman" w:cs="Times New Roman"/>
      <w:sz w:val="24"/>
      <w:szCs w:val="24"/>
      <w:lang w:eastAsia="fr-CH"/>
    </w:rPr>
  </w:style>
  <w:style w:type="paragraph" w:customStyle="1" w:styleId="WW-Default">
    <w:name w:val="WW-Default"/>
    <w:rsid w:val="000C40F3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9D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761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7619D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Lienhypertexte">
    <w:name w:val="Hyperlink"/>
    <w:uiPriority w:val="99"/>
    <w:semiHidden/>
    <w:unhideWhenUsed/>
    <w:rsid w:val="000761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619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61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619D"/>
    <w:rPr>
      <w:rFonts w:ascii="Tahoma" w:hAnsi="Tahoma" w:cs="Tahoma"/>
      <w:sz w:val="16"/>
      <w:szCs w:val="16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0C40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C40F3"/>
    <w:rPr>
      <w:rFonts w:ascii="Times New Roman" w:hAnsi="Times New Roman" w:cs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0C40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C40F3"/>
    <w:rPr>
      <w:rFonts w:ascii="Times New Roman" w:hAnsi="Times New Roman" w:cs="Times New Roman"/>
      <w:sz w:val="24"/>
      <w:szCs w:val="24"/>
      <w:lang w:eastAsia="fr-CH"/>
    </w:rPr>
  </w:style>
  <w:style w:type="paragraph" w:customStyle="1" w:styleId="WW-Default">
    <w:name w:val="WW-Default"/>
    <w:rsid w:val="000C40F3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40DD-0B7C-4560-8281-C8CF5C12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Picciotto</dc:creator>
  <cp:lastModifiedBy>Agathe Mazzarino</cp:lastModifiedBy>
  <cp:revision>2</cp:revision>
  <cp:lastPrinted>2016-06-09T13:18:00Z</cp:lastPrinted>
  <dcterms:created xsi:type="dcterms:W3CDTF">2016-06-14T15:38:00Z</dcterms:created>
  <dcterms:modified xsi:type="dcterms:W3CDTF">2016-06-14T15:38:00Z</dcterms:modified>
</cp:coreProperties>
</file>