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0E" w:rsidRPr="005C67C7" w:rsidRDefault="00D8611E" w:rsidP="008A115F">
      <w:pPr>
        <w:pStyle w:val="Default"/>
        <w:jc w:val="both"/>
        <w:rPr>
          <w:color w:val="auto"/>
          <w:sz w:val="21"/>
          <w:szCs w:val="21"/>
        </w:rPr>
      </w:pPr>
      <w:r w:rsidRPr="005C67C7">
        <w:rPr>
          <w:rFonts w:eastAsia="PMingLiU"/>
          <w:b/>
          <w:color w:val="auto"/>
          <w:sz w:val="21"/>
          <w:szCs w:val="21"/>
          <w:lang w:eastAsia="zh-TW"/>
        </w:rPr>
        <w:t>MB&amp;F M.A.D.Gallery</w:t>
      </w:r>
      <w:r w:rsidRPr="005C67C7">
        <w:rPr>
          <w:rFonts w:eastAsia="PMingLiU" w:hint="eastAsia"/>
          <w:b/>
          <w:color w:val="auto"/>
          <w:sz w:val="21"/>
          <w:szCs w:val="21"/>
          <w:lang w:eastAsia="zh-TW"/>
        </w:rPr>
        <w:t>非常榮幸舉辦</w:t>
      </w:r>
      <w:r w:rsidR="00A42E76" w:rsidRPr="005C67C7">
        <w:rPr>
          <w:rFonts w:eastAsia="PMingLiU" w:hint="eastAsia"/>
          <w:b/>
          <w:color w:val="auto"/>
          <w:sz w:val="21"/>
          <w:szCs w:val="21"/>
          <w:lang w:eastAsia="zh-TW"/>
        </w:rPr>
        <w:t>「</w:t>
      </w:r>
      <w:r w:rsidRPr="005C67C7">
        <w:rPr>
          <w:rFonts w:eastAsia="PMingLiU"/>
          <w:b/>
          <w:color w:val="auto"/>
          <w:sz w:val="21"/>
          <w:szCs w:val="21"/>
          <w:lang w:eastAsia="zh-TW"/>
        </w:rPr>
        <w:t>X-RAY</w:t>
      </w:r>
      <w:r w:rsidR="00A42E76" w:rsidRPr="005C67C7">
        <w:rPr>
          <w:rFonts w:eastAsia="PMingLiU"/>
          <w:b/>
          <w:color w:val="auto"/>
          <w:sz w:val="21"/>
          <w:szCs w:val="21"/>
          <w:lang w:eastAsia="zh-TW"/>
        </w:rPr>
        <w:t>」</w:t>
      </w:r>
      <w:r w:rsidRPr="005C67C7">
        <w:rPr>
          <w:rFonts w:eastAsia="PMingLiU"/>
          <w:b/>
          <w:color w:val="auto"/>
          <w:sz w:val="21"/>
          <w:szCs w:val="21"/>
          <w:lang w:eastAsia="zh-TW"/>
        </w:rPr>
        <w:t xml:space="preserve">- </w:t>
      </w:r>
      <w:r w:rsidRPr="005C67C7">
        <w:rPr>
          <w:rFonts w:eastAsia="PMingLiU" w:hint="eastAsia"/>
          <w:b/>
          <w:color w:val="auto"/>
          <w:sz w:val="21"/>
          <w:szCs w:val="21"/>
          <w:lang w:eastAsia="zh-TW"/>
        </w:rPr>
        <w:t>英國視覺藝術家</w:t>
      </w:r>
      <w:r w:rsidRPr="005C67C7">
        <w:rPr>
          <w:rFonts w:eastAsia="PMingLiU"/>
          <w:b/>
          <w:color w:val="auto"/>
          <w:sz w:val="21"/>
          <w:szCs w:val="21"/>
          <w:lang w:eastAsia="zh-TW"/>
        </w:rPr>
        <w:t>Nick Veasey X</w:t>
      </w:r>
      <w:r w:rsidRPr="005C67C7">
        <w:rPr>
          <w:rFonts w:eastAsia="PMingLiU" w:hint="eastAsia"/>
          <w:b/>
          <w:color w:val="auto"/>
          <w:sz w:val="21"/>
          <w:szCs w:val="21"/>
          <w:lang w:eastAsia="zh-TW"/>
        </w:rPr>
        <w:t>光攝影展。</w:t>
      </w:r>
    </w:p>
    <w:p w:rsidR="00FD057C" w:rsidRPr="005C67C7" w:rsidRDefault="00FD057C" w:rsidP="008A115F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5309EA" w:rsidRPr="005C67C7" w:rsidRDefault="00D8611E" w:rsidP="005309EA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在當今這個癡迷於影像、表面與技法的世界中，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反其道而行，深入發掘構成事物的真相，對虛無的表象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予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以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反擊。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所做的，不是創造或改造物體，而是將始終存在的事物公諸於世：我們以為自己瞭解它們，但其實我們並不瞭解，至少不是這樣透徹的瞭解。</w:t>
      </w:r>
      <w:r w:rsidR="005309EA" w:rsidRPr="005C67C7">
        <w:rPr>
          <w:color w:val="auto"/>
          <w:sz w:val="21"/>
          <w:szCs w:val="21"/>
          <w:lang w:eastAsia="zh-TW"/>
        </w:rPr>
        <w:t xml:space="preserve"> </w:t>
      </w:r>
    </w:p>
    <w:p w:rsidR="005309EA" w:rsidRPr="005C67C7" w:rsidRDefault="005309EA" w:rsidP="005309EA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B43ED5" w:rsidRPr="005C67C7" w:rsidRDefault="00D8611E" w:rsidP="00930F4F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用射線成像設備創作肖像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將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光線的應用帶向一個全新的層面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，以令人驚豔的細節，詳實地呈現許許多多物體的層次與構成。這些物體都是日常隨處可見的用品，有人工的</w:t>
      </w:r>
      <w:r w:rsidR="00B96B68" w:rsidRPr="005C67C7">
        <w:rPr>
          <w:rFonts w:eastAsia="PMingLiU" w:hint="eastAsia"/>
          <w:color w:val="auto"/>
          <w:sz w:val="21"/>
          <w:szCs w:val="21"/>
          <w:lang w:eastAsia="zh-TW"/>
        </w:rPr>
        <w:t>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也有天然的，實現了從平庸到迷人的華麗變身。</w:t>
      </w:r>
      <w:r w:rsidR="00B43ED5" w:rsidRPr="005C67C7">
        <w:rPr>
          <w:color w:val="auto"/>
          <w:sz w:val="21"/>
          <w:szCs w:val="21"/>
          <w:lang w:eastAsia="zh-TW"/>
        </w:rPr>
        <w:t xml:space="preserve"> </w:t>
      </w:r>
    </w:p>
    <w:p w:rsidR="00B43ED5" w:rsidRPr="005C67C7" w:rsidRDefault="00B43ED5" w:rsidP="00930F4F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930F4F" w:rsidRPr="005C67C7" w:rsidRDefault="00D8611E" w:rsidP="00930F4F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藝術家利用可能發出致命輻射的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光，</w:t>
      </w:r>
      <w:r w:rsidR="00A42E76" w:rsidRPr="005C67C7">
        <w:rPr>
          <w:rFonts w:eastAsia="PMingLiU" w:hint="eastAsia"/>
          <w:color w:val="auto"/>
          <w:sz w:val="21"/>
          <w:szCs w:val="21"/>
          <w:lang w:val="fr-FR" w:eastAsia="zh-TW"/>
        </w:rPr>
        <w:t>帶領我們進入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一個從未被揭露的隱秘世界，打造了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絕佳的抒情與優雅效果。固體被微妙地滲透了，形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成幽靈似地溫柔魅影，為欣賞者帶來一種全新的珍貴體驗，以前所未有的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角度重新認識現實。</w:t>
      </w:r>
      <w:r w:rsidR="00B43ED5" w:rsidRPr="005C67C7">
        <w:rPr>
          <w:color w:val="auto"/>
          <w:sz w:val="21"/>
          <w:szCs w:val="21"/>
          <w:lang w:eastAsia="zh-TW"/>
        </w:rPr>
        <w:t xml:space="preserve"> </w:t>
      </w:r>
    </w:p>
    <w:p w:rsidR="00930F4F" w:rsidRPr="005C67C7" w:rsidRDefault="00930F4F" w:rsidP="00FD057C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A95B75" w:rsidRPr="005C67C7" w:rsidRDefault="00D8611E" w:rsidP="00F955A7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的藝術作品是藝術與科技融合的經典範例，超越並改寫了攝影的定義。作品亦具有足夠的嚴肅性，既能吸引</w:t>
      </w:r>
      <w:r w:rsidRPr="005C67C7">
        <w:rPr>
          <w:rFonts w:eastAsia="PMingLiU"/>
          <w:color w:val="auto"/>
          <w:sz w:val="21"/>
          <w:szCs w:val="21"/>
          <w:lang w:eastAsia="zh-TW"/>
        </w:rPr>
        <w:t>M.A.D.Gallery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這樣的場所，也能吸引科學機構展出。</w:t>
      </w:r>
    </w:p>
    <w:p w:rsidR="00A95B75" w:rsidRPr="005C67C7" w:rsidRDefault="00A95B75" w:rsidP="00F955A7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F955A7" w:rsidRPr="005C67C7" w:rsidRDefault="00D8611E" w:rsidP="00F955A7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</w:rPr>
        <w:t>M.A.D.Gallery</w:t>
      </w:r>
      <w:r w:rsidR="001E2449" w:rsidRPr="005C67C7">
        <w:rPr>
          <w:rFonts w:eastAsia="PMingLiU" w:hint="eastAsia"/>
          <w:color w:val="auto"/>
          <w:sz w:val="21"/>
          <w:szCs w:val="21"/>
        </w:rPr>
        <w:t>目前展出</w:t>
      </w:r>
      <w:r w:rsidRPr="005C67C7">
        <w:rPr>
          <w:rFonts w:eastAsia="PMingLiU"/>
          <w:color w:val="auto"/>
          <w:sz w:val="21"/>
          <w:szCs w:val="21"/>
        </w:rPr>
        <w:t>Nick Veasey</w:t>
      </w:r>
      <w:r w:rsidRPr="005C67C7">
        <w:rPr>
          <w:rFonts w:eastAsia="PMingLiU" w:hint="eastAsia"/>
          <w:color w:val="auto"/>
          <w:sz w:val="21"/>
          <w:szCs w:val="21"/>
        </w:rPr>
        <w:t>的</w:t>
      </w:r>
      <w:r w:rsidRPr="005C67C7">
        <w:rPr>
          <w:rFonts w:eastAsia="PMingLiU"/>
          <w:color w:val="auto"/>
          <w:sz w:val="21"/>
          <w:szCs w:val="21"/>
        </w:rPr>
        <w:t>8</w:t>
      </w:r>
      <w:r w:rsidRPr="005C67C7">
        <w:rPr>
          <w:rFonts w:eastAsia="PMingLiU" w:hint="eastAsia"/>
          <w:color w:val="auto"/>
          <w:sz w:val="21"/>
          <w:szCs w:val="21"/>
        </w:rPr>
        <w:t>幅影像作品，分別是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ascii="Times New Roman" w:eastAsia="PMingLiU" w:hAnsi="Times New Roman" w:cs="Times New Roman"/>
          <w:color w:val="auto"/>
          <w:sz w:val="21"/>
          <w:szCs w:val="21"/>
        </w:rPr>
        <w:t>Matchless Rider</w:t>
      </w:r>
      <w:r w:rsidRPr="005C67C7">
        <w:rPr>
          <w:rFonts w:eastAsia="PMingLiU" w:hint="eastAsia"/>
          <w:color w:val="auto"/>
          <w:sz w:val="21"/>
          <w:szCs w:val="21"/>
        </w:rPr>
        <w:t>（無敵騎手）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Mitchell Film Camera</w:t>
      </w:r>
      <w:r w:rsidRPr="005C67C7">
        <w:rPr>
          <w:rFonts w:eastAsia="PMingLiU" w:hint="eastAsia"/>
          <w:color w:val="auto"/>
          <w:sz w:val="21"/>
          <w:szCs w:val="21"/>
        </w:rPr>
        <w:t>（米切爾</w:t>
      </w:r>
      <w:r w:rsidR="00A42E76" w:rsidRPr="005C67C7">
        <w:rPr>
          <w:rFonts w:eastAsia="PMingLiU" w:hint="eastAsia"/>
          <w:color w:val="auto"/>
          <w:sz w:val="21"/>
          <w:szCs w:val="21"/>
        </w:rPr>
        <w:t>軟片</w:t>
      </w:r>
      <w:r w:rsidRPr="005C67C7">
        <w:rPr>
          <w:rFonts w:eastAsia="PMingLiU" w:hint="eastAsia"/>
          <w:color w:val="auto"/>
          <w:sz w:val="21"/>
          <w:szCs w:val="21"/>
        </w:rPr>
        <w:t>相機）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Decks</w:t>
      </w:r>
      <w:r w:rsidRPr="005C67C7">
        <w:rPr>
          <w:rFonts w:eastAsia="PMingLiU" w:hint="eastAsia"/>
          <w:color w:val="auto"/>
          <w:sz w:val="21"/>
          <w:szCs w:val="21"/>
        </w:rPr>
        <w:t>（甲板）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Airport X-ray</w:t>
      </w:r>
      <w:r w:rsidRPr="005C67C7">
        <w:rPr>
          <w:rFonts w:eastAsia="PMingLiU" w:hint="eastAsia"/>
          <w:color w:val="auto"/>
          <w:sz w:val="21"/>
          <w:szCs w:val="21"/>
        </w:rPr>
        <w:t>（機場</w:t>
      </w:r>
      <w:r w:rsidRPr="005C67C7">
        <w:rPr>
          <w:rFonts w:eastAsia="PMingLiU"/>
          <w:color w:val="auto"/>
          <w:sz w:val="21"/>
          <w:szCs w:val="21"/>
        </w:rPr>
        <w:t>X</w:t>
      </w:r>
      <w:r w:rsidRPr="005C67C7">
        <w:rPr>
          <w:rFonts w:eastAsia="PMingLiU" w:hint="eastAsia"/>
          <w:color w:val="auto"/>
          <w:sz w:val="21"/>
          <w:szCs w:val="21"/>
        </w:rPr>
        <w:t>光）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Typewriter</w:t>
      </w:r>
      <w:r w:rsidRPr="005C67C7">
        <w:rPr>
          <w:rFonts w:eastAsia="PMingLiU" w:hint="eastAsia"/>
          <w:color w:val="auto"/>
          <w:sz w:val="21"/>
          <w:szCs w:val="21"/>
        </w:rPr>
        <w:t>（打字機）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VW Beetle</w:t>
      </w:r>
      <w:r w:rsidRPr="005C67C7">
        <w:rPr>
          <w:rFonts w:eastAsia="PMingLiU" w:hint="eastAsia"/>
          <w:color w:val="auto"/>
          <w:sz w:val="21"/>
          <w:szCs w:val="21"/>
        </w:rPr>
        <w:t>（</w:t>
      </w:r>
      <w:r w:rsidR="00A42E76" w:rsidRPr="005C67C7">
        <w:rPr>
          <w:rFonts w:eastAsia="PMingLiU" w:hint="eastAsia"/>
          <w:color w:val="auto"/>
          <w:sz w:val="21"/>
          <w:szCs w:val="21"/>
        </w:rPr>
        <w:t>福斯金龜車</w:t>
      </w:r>
      <w:r w:rsidRPr="005C67C7">
        <w:rPr>
          <w:rFonts w:eastAsia="PMingLiU" w:hint="eastAsia"/>
          <w:color w:val="auto"/>
          <w:sz w:val="21"/>
          <w:szCs w:val="21"/>
        </w:rPr>
        <w:t>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、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Superman and Clark Kent</w:t>
      </w:r>
      <w:r w:rsidRPr="005C67C7">
        <w:rPr>
          <w:rFonts w:eastAsia="PMingLiU" w:hint="eastAsia"/>
          <w:color w:val="auto"/>
          <w:sz w:val="21"/>
          <w:szCs w:val="21"/>
        </w:rPr>
        <w:t>（超人和克拉克肯特）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以及</w:t>
      </w:r>
      <w:r w:rsidR="00A42E76" w:rsidRPr="005C67C7">
        <w:rPr>
          <w:rFonts w:eastAsia="PMingLiU" w:hint="eastAsia"/>
          <w:color w:val="auto"/>
          <w:sz w:val="21"/>
          <w:szCs w:val="21"/>
        </w:rPr>
        <w:t>「</w:t>
      </w:r>
      <w:r w:rsidRPr="005C67C7">
        <w:rPr>
          <w:rFonts w:eastAsia="PMingLiU"/>
          <w:color w:val="auto"/>
          <w:sz w:val="21"/>
          <w:szCs w:val="21"/>
        </w:rPr>
        <w:t>Lightbulb</w:t>
      </w:r>
      <w:r w:rsidRPr="005C67C7">
        <w:rPr>
          <w:rFonts w:eastAsia="PMingLiU" w:hint="eastAsia"/>
          <w:color w:val="auto"/>
          <w:sz w:val="21"/>
          <w:szCs w:val="21"/>
        </w:rPr>
        <w:t>（電燈泡）</w:t>
      </w:r>
      <w:r w:rsidR="00A42E76" w:rsidRPr="005C67C7">
        <w:rPr>
          <w:rFonts w:eastAsia="PMingLiU" w:hint="eastAsia"/>
          <w:color w:val="auto"/>
          <w:sz w:val="21"/>
          <w:szCs w:val="21"/>
        </w:rPr>
        <w:t>」</w:t>
      </w:r>
      <w:r w:rsidRPr="005C67C7">
        <w:rPr>
          <w:rFonts w:eastAsia="PMingLiU" w:hint="eastAsia"/>
          <w:color w:val="auto"/>
          <w:sz w:val="21"/>
          <w:szCs w:val="21"/>
        </w:rPr>
        <w:t>。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所有作品均以相片或</w:t>
      </w:r>
      <w:r w:rsidRPr="005C67C7">
        <w:rPr>
          <w:rFonts w:eastAsia="PMingLiU"/>
          <w:color w:val="auto"/>
          <w:sz w:val="21"/>
          <w:szCs w:val="21"/>
          <w:lang w:val="fr-FR" w:eastAsia="zh-TW"/>
        </w:rPr>
        <w:t>Diasec</w:t>
      </w:r>
      <w:r w:rsidRPr="005C67C7">
        <w:rPr>
          <w:rFonts w:eastAsia="PMingLiU" w:hint="eastAsia"/>
          <w:color w:val="auto"/>
          <w:sz w:val="21"/>
          <w:szCs w:val="21"/>
          <w:lang w:val="fr-FR" w:eastAsia="zh-TW"/>
        </w:rPr>
        <w:t>裝裱方式呈現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。其中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超人和克拉克肯特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還以立體光柵呈現，生動地表現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這位超級英雄和他的另一個自我之間的角色切換。</w:t>
      </w:r>
    </w:p>
    <w:p w:rsidR="00434741" w:rsidRPr="005C67C7" w:rsidRDefault="00434741" w:rsidP="008D66A0">
      <w:pPr>
        <w:pStyle w:val="Default"/>
        <w:jc w:val="both"/>
        <w:rPr>
          <w:rFonts w:cs="Arial"/>
          <w:b/>
          <w:color w:val="auto"/>
          <w:sz w:val="21"/>
          <w:szCs w:val="21"/>
          <w:lang w:eastAsia="zh-TW"/>
        </w:rPr>
      </w:pPr>
    </w:p>
    <w:p w:rsidR="00092303" w:rsidRPr="005C67C7" w:rsidRDefault="00D8611E" w:rsidP="008D66A0">
      <w:pPr>
        <w:pStyle w:val="Default"/>
        <w:jc w:val="both"/>
        <w:rPr>
          <w:b/>
          <w:color w:val="auto"/>
          <w:sz w:val="21"/>
          <w:szCs w:val="21"/>
          <w:lang w:eastAsia="zh-TW"/>
        </w:rPr>
      </w:pPr>
      <w:r w:rsidRPr="005C67C7">
        <w:rPr>
          <w:rFonts w:eastAsia="PMingLiU"/>
          <w:b/>
          <w:color w:val="auto"/>
          <w:sz w:val="21"/>
          <w:szCs w:val="21"/>
          <w:lang w:eastAsia="zh-TW"/>
        </w:rPr>
        <w:t>Veasey X</w:t>
      </w:r>
      <w:r w:rsidRPr="005C67C7">
        <w:rPr>
          <w:rFonts w:eastAsia="PMingLiU" w:hint="eastAsia"/>
          <w:b/>
          <w:color w:val="auto"/>
          <w:sz w:val="21"/>
          <w:szCs w:val="21"/>
          <w:lang w:eastAsia="zh-TW"/>
        </w:rPr>
        <w:t>光拍攝的詳細過程</w:t>
      </w:r>
    </w:p>
    <w:p w:rsidR="008D66A0" w:rsidRPr="005C67C7" w:rsidRDefault="00D8611E" w:rsidP="008D66A0">
      <w:pPr>
        <w:pStyle w:val="Default"/>
        <w:jc w:val="both"/>
        <w:rPr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和他的小團隊在他的</w:t>
      </w:r>
      <w:r w:rsidRPr="005C67C7">
        <w:rPr>
          <w:rFonts w:eastAsia="PMingLiU"/>
          <w:color w:val="auto"/>
          <w:sz w:val="21"/>
          <w:szCs w:val="21"/>
          <w:lang w:eastAsia="zh-TW"/>
        </w:rPr>
        <w:t>Radar Studio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中工作。這間工作室位於英格蘭南部肯特郡鄉間一片無人居住的田野中，是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從軍方手中購得，曾經是冷戰時期的間諜站。選擇遺世獨立的地點尤其重要，因為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使用的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射線可能會達到致死的強度和放射次數。他表示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：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事關健康問題，你不會希望你家隔壁擺著一台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光機。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</w:p>
    <w:p w:rsidR="007F74C9" w:rsidRPr="005C67C7" w:rsidRDefault="007F74C9" w:rsidP="00246F52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D46480" w:rsidRPr="005C67C7" w:rsidRDefault="00D8611E" w:rsidP="00246F52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使用極慢速感光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軟片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來創作這些影像，以捕捉無顆粒且極為清晰的畫面。他的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光設備不同於醫院所使用的設備。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醫院的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光通常大約</w:t>
      </w:r>
      <w:r w:rsidRPr="005C67C7">
        <w:rPr>
          <w:rFonts w:eastAsia="PMingLiU"/>
          <w:color w:val="auto"/>
          <w:sz w:val="21"/>
          <w:szCs w:val="21"/>
          <w:lang w:eastAsia="zh-TW"/>
        </w:rPr>
        <w:t>100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千伏，持續</w:t>
      </w:r>
      <w:r w:rsidRPr="005C67C7">
        <w:rPr>
          <w:rFonts w:eastAsia="PMingLiU"/>
          <w:color w:val="auto"/>
          <w:sz w:val="21"/>
          <w:szCs w:val="21"/>
          <w:lang w:eastAsia="zh-TW"/>
        </w:rPr>
        <w:t>0.2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秒，而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的設備非常難得，它的功率更大，可達到</w:t>
      </w:r>
      <w:r w:rsidRPr="005C67C7">
        <w:rPr>
          <w:rFonts w:eastAsia="PMingLiU"/>
          <w:color w:val="auto"/>
          <w:sz w:val="21"/>
          <w:szCs w:val="21"/>
          <w:lang w:eastAsia="zh-TW"/>
        </w:rPr>
        <w:t>200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千伏，放射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射線的時間亦可拉長，甚至可長達</w:t>
      </w:r>
      <w:r w:rsidRPr="005C67C7">
        <w:rPr>
          <w:rFonts w:eastAsia="PMingLiU"/>
          <w:color w:val="auto"/>
          <w:sz w:val="21"/>
          <w:szCs w:val="21"/>
          <w:lang w:eastAsia="zh-TW"/>
        </w:rPr>
        <w:t>20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分鐘。</w:t>
      </w:r>
      <w:r w:rsidR="00181579" w:rsidRPr="005C67C7">
        <w:rPr>
          <w:noProof/>
          <w:color w:val="auto"/>
          <w:sz w:val="21"/>
          <w:szCs w:val="21"/>
          <w:lang w:eastAsia="zh-TW"/>
        </w:rPr>
        <w:t xml:space="preserve"> </w:t>
      </w:r>
    </w:p>
    <w:p w:rsidR="00D46480" w:rsidRPr="005C67C7" w:rsidRDefault="00D46480" w:rsidP="00246F52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E51114" w:rsidRPr="005C67C7" w:rsidRDefault="00D8611E" w:rsidP="00E51114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可以想像，由於暴露在如此高強度輻射下的可能性，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必須採取極端嚴格的預防措施。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他親自建造了自己的工作室，用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10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公分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（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4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英吋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）厚的磚塊建成，這種被稱為麗娜賽特（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lignacite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）的材料能夠防止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光穿透牆壁。工作室的地面以能夠吸收輻射的高密度水泥建造，而進入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光區域的鉛鋼門更重達</w:t>
      </w:r>
      <w:r w:rsidR="001E2449" w:rsidRPr="005C67C7">
        <w:rPr>
          <w:rFonts w:eastAsia="PMingLiU"/>
          <w:noProof/>
          <w:color w:val="auto"/>
          <w:sz w:val="21"/>
          <w:szCs w:val="21"/>
          <w:lang w:eastAsia="zh-TW"/>
        </w:rPr>
        <w:t>1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250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公斤（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2755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磅）。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在我的職業生涯中，我曾經兩度暴露在輻射下，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說：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不過連兩次都太多了，因為它會伴隨你的一生。它會累積。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」</w:t>
      </w:r>
    </w:p>
    <w:p w:rsidR="00E51114" w:rsidRPr="005C67C7" w:rsidRDefault="00E51114" w:rsidP="00434741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E51114" w:rsidRPr="005C67C7" w:rsidRDefault="00D8611E" w:rsidP="00E51114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超高強度的輻射還意味著，當捕捉人類或動物形態時，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必須使用骨骸或人家捐贈的死亡不久的屍體。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人們會將自己的遺體捐贈用作藝術和科學用途。有人捐贈時，我便在排隊之列。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」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他說。</w:t>
      </w:r>
    </w:p>
    <w:p w:rsidR="00181579" w:rsidRPr="005C67C7" w:rsidRDefault="00181579" w:rsidP="00181579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434741" w:rsidRPr="005C67C7" w:rsidRDefault="00D8611E" w:rsidP="00434741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每幅影像的規模都攝於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35x43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公分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(14/17</w:t>
      </w:r>
      <w:r w:rsidR="00A42E76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英吋</w:t>
      </w:r>
      <w:r w:rsidRPr="005C67C7">
        <w:rPr>
          <w:rFonts w:eastAsia="PMingLiU"/>
          <w:noProof/>
          <w:color w:val="auto"/>
          <w:sz w:val="21"/>
          <w:szCs w:val="21"/>
          <w:lang w:eastAsia="zh-TW"/>
        </w:rPr>
        <w:t>)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的區域內。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如果拍攝物件是電燈泡，那麼拍攝的空間便相當足夠，但是當拍攝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福斯金龜車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這樣的物品時，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就不得不將整輛車拆散，逐一拍攝每個零件，這需要耗費幾個月的時間。</w:t>
      </w:r>
    </w:p>
    <w:p w:rsidR="00F00D62" w:rsidRPr="005C67C7" w:rsidRDefault="00F00D62" w:rsidP="00771499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771499" w:rsidRPr="005C67C7" w:rsidRDefault="00A42E76" w:rsidP="00771499">
      <w:pPr>
        <w:pStyle w:val="Default"/>
        <w:jc w:val="both"/>
        <w:rPr>
          <w:bCs/>
          <w:i/>
          <w:color w:val="auto"/>
          <w:sz w:val="21"/>
          <w:szCs w:val="21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lastRenderedPageBreak/>
        <w:t>「</w:t>
      </w:r>
      <w:r w:rsidR="00D8611E" w:rsidRPr="005C67C7">
        <w:rPr>
          <w:rFonts w:eastAsia="PMingLiU" w:hint="eastAsia"/>
          <w:color w:val="auto"/>
          <w:sz w:val="21"/>
          <w:szCs w:val="21"/>
          <w:lang w:eastAsia="zh-TW"/>
        </w:rPr>
        <w:t>用</w:t>
      </w:r>
      <w:r w:rsidR="00D8611E"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="00D8611E" w:rsidRPr="005C67C7">
        <w:rPr>
          <w:rFonts w:eastAsia="PMingLiU" w:hint="eastAsia"/>
          <w:color w:val="auto"/>
          <w:sz w:val="21"/>
          <w:szCs w:val="21"/>
          <w:lang w:eastAsia="zh-TW"/>
        </w:rPr>
        <w:t>光拍攝一輛汽車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，</w:t>
      </w:r>
      <w:r w:rsidR="00D8611E" w:rsidRPr="005C67C7">
        <w:rPr>
          <w:rFonts w:eastAsia="PMingLiU" w:hint="eastAsia"/>
          <w:color w:val="auto"/>
          <w:sz w:val="21"/>
          <w:szCs w:val="21"/>
          <w:lang w:eastAsia="zh-TW"/>
        </w:rPr>
        <w:t>就技術而言，是可以實現的，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他說：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="00D8611E" w:rsidRPr="005C67C7">
        <w:rPr>
          <w:rFonts w:eastAsia="PMingLiU" w:hint="eastAsia"/>
          <w:color w:val="auto"/>
          <w:sz w:val="21"/>
          <w:szCs w:val="21"/>
          <w:lang w:eastAsia="zh-TW"/>
        </w:rPr>
        <w:t>但是這樣形成的影像會非常混亂。我將它拆散，逐一拍攝每個零件，將每一幅圖像都做到完美，然後再將它們組合起來。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</w:p>
    <w:p w:rsidR="00DF4B81" w:rsidRPr="005C67C7" w:rsidRDefault="00DF4B81" w:rsidP="00771499">
      <w:pPr>
        <w:pStyle w:val="Default"/>
        <w:jc w:val="both"/>
        <w:rPr>
          <w:rFonts w:cs="Cambria"/>
          <w:bCs/>
          <w:i/>
          <w:color w:val="auto"/>
          <w:sz w:val="21"/>
          <w:szCs w:val="21"/>
        </w:rPr>
      </w:pPr>
    </w:p>
    <w:p w:rsidR="00DF4B81" w:rsidRPr="005C67C7" w:rsidRDefault="00D8611E" w:rsidP="00771499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最終用一台</w:t>
      </w:r>
      <w:r w:rsidRPr="005C67C7">
        <w:rPr>
          <w:rFonts w:eastAsia="PMingLiU"/>
          <w:color w:val="auto"/>
          <w:sz w:val="21"/>
          <w:szCs w:val="21"/>
          <w:lang w:eastAsia="zh-TW"/>
        </w:rPr>
        <w:t>1980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年代的鼓式掃描器將這些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光片變成數位檔，這台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掃描器中的戰鬥機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能夠製作出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最美妙、高解析度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的圖片，對細節的處理比他嘗試過的任何一台掃描設備都好。接著，將這些數位檔導入電腦，再細心地拼接到一起，並將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光影像的許多可見重疊部分去除。</w:t>
      </w:r>
    </w:p>
    <w:p w:rsidR="00DF4B81" w:rsidRPr="005C67C7" w:rsidRDefault="00DF4B81" w:rsidP="00771499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DF4B81" w:rsidRPr="005C67C7" w:rsidRDefault="00D8611E" w:rsidP="00771499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承認，他的很多樂趣不僅來自於最終的影像作品，也來自創作過程本身。</w:t>
      </w:r>
    </w:p>
    <w:p w:rsidR="00F00D62" w:rsidRPr="005C67C7" w:rsidRDefault="00F00D62" w:rsidP="0080648E">
      <w:pPr>
        <w:jc w:val="both"/>
        <w:rPr>
          <w:rFonts w:eastAsia="SimSun"/>
          <w:b/>
          <w:sz w:val="21"/>
          <w:szCs w:val="21"/>
          <w:lang w:eastAsia="zh-TW"/>
        </w:rPr>
      </w:pPr>
    </w:p>
    <w:p w:rsidR="00341D17" w:rsidRPr="005C67C7" w:rsidRDefault="00A42E76" w:rsidP="00DF4B81">
      <w:pPr>
        <w:jc w:val="both"/>
        <w:rPr>
          <w:rFonts w:eastAsia="SimSun"/>
          <w:b/>
          <w:sz w:val="21"/>
          <w:szCs w:val="21"/>
          <w:lang w:eastAsia="zh-TW"/>
        </w:rPr>
      </w:pPr>
      <w:r w:rsidRPr="005C67C7">
        <w:rPr>
          <w:rFonts w:eastAsia="PMingLiU" w:hint="eastAsia"/>
          <w:sz w:val="21"/>
          <w:szCs w:val="21"/>
          <w:lang w:eastAsia="zh-TW"/>
        </w:rPr>
        <w:t>「X光的奇妙之處在於</w:t>
      </w:r>
      <w:r w:rsidR="00D8611E" w:rsidRPr="005C67C7">
        <w:rPr>
          <w:rFonts w:eastAsia="PMingLiU" w:hint="eastAsia"/>
          <w:sz w:val="21"/>
          <w:szCs w:val="21"/>
          <w:lang w:eastAsia="zh-TW"/>
        </w:rPr>
        <w:t>，有時你認為自己瞭解它，但它卻從背面出其不意地給你帶來驚喜，</w:t>
      </w:r>
      <w:r w:rsidRPr="005C67C7">
        <w:rPr>
          <w:rFonts w:eastAsia="PMingLiU" w:hint="eastAsia"/>
          <w:sz w:val="21"/>
          <w:szCs w:val="21"/>
          <w:lang w:eastAsia="zh-TW"/>
        </w:rPr>
        <w:t>」</w:t>
      </w:r>
      <w:r w:rsidR="00D8611E" w:rsidRPr="005C67C7">
        <w:rPr>
          <w:rFonts w:eastAsia="PMingLiU" w:hint="eastAsia"/>
          <w:sz w:val="21"/>
          <w:szCs w:val="21"/>
          <w:lang w:eastAsia="zh-TW"/>
        </w:rPr>
        <w:t>他坦承：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「</w:t>
      </w:r>
      <w:r w:rsidR="00D8611E" w:rsidRPr="005C67C7">
        <w:rPr>
          <w:rFonts w:eastAsia="PMingLiU" w:hint="eastAsia"/>
          <w:noProof/>
          <w:sz w:val="21"/>
          <w:szCs w:val="21"/>
          <w:lang w:eastAsia="zh-TW"/>
        </w:rPr>
        <w:t>我經常會犯錯。每個人都會犯錯。你會在錯誤中學習。你會過度曝光一張圖像，也可能使圖像曝光不足。你有時無法看到足夠的色調細節。這和攝影類似，但因為</w:t>
      </w:r>
      <w:r w:rsidR="00D8611E" w:rsidRPr="005C67C7">
        <w:rPr>
          <w:rFonts w:eastAsia="PMingLiU"/>
          <w:noProof/>
          <w:sz w:val="21"/>
          <w:szCs w:val="21"/>
          <w:lang w:eastAsia="zh-TW"/>
        </w:rPr>
        <w:t>X</w:t>
      </w:r>
      <w:r w:rsidR="00D8611E" w:rsidRPr="005C67C7">
        <w:rPr>
          <w:rFonts w:eastAsia="PMingLiU" w:hint="eastAsia"/>
          <w:noProof/>
          <w:sz w:val="21"/>
          <w:szCs w:val="21"/>
          <w:lang w:eastAsia="zh-TW"/>
        </w:rPr>
        <w:t>光呈現的是透明的圖片，也就沒有攝影焦點的問題。你也不用處理攝影用光。</w:t>
      </w:r>
      <w:r w:rsidR="00D8611E" w:rsidRPr="005C67C7">
        <w:rPr>
          <w:rFonts w:eastAsia="PMingLiU"/>
          <w:noProof/>
          <w:sz w:val="21"/>
          <w:szCs w:val="21"/>
          <w:lang w:eastAsia="zh-TW"/>
        </w:rPr>
        <w:t>X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光本身就是獨立存在的光譜，只是</w:t>
      </w:r>
      <w:r w:rsidR="00D8611E" w:rsidRPr="005C67C7">
        <w:rPr>
          <w:rFonts w:eastAsia="PMingLiU" w:hint="eastAsia"/>
          <w:noProof/>
          <w:sz w:val="21"/>
          <w:szCs w:val="21"/>
          <w:lang w:eastAsia="zh-TW"/>
        </w:rPr>
        <w:t>肉眼無法看見。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」</w:t>
      </w:r>
    </w:p>
    <w:p w:rsidR="00341D17" w:rsidRPr="005C67C7" w:rsidRDefault="00341D17" w:rsidP="0080648E">
      <w:pPr>
        <w:jc w:val="both"/>
        <w:rPr>
          <w:rFonts w:eastAsia="SimSun"/>
          <w:b/>
          <w:sz w:val="21"/>
          <w:szCs w:val="21"/>
          <w:lang w:eastAsia="zh-TW"/>
        </w:rPr>
      </w:pPr>
    </w:p>
    <w:p w:rsidR="0080648E" w:rsidRPr="005C67C7" w:rsidRDefault="00D8611E" w:rsidP="0080648E">
      <w:pPr>
        <w:jc w:val="both"/>
        <w:rPr>
          <w:rFonts w:eastAsia="SimSun"/>
          <w:bCs/>
          <w:noProof/>
          <w:sz w:val="21"/>
          <w:szCs w:val="21"/>
        </w:rPr>
      </w:pPr>
      <w:r w:rsidRPr="005C67C7">
        <w:rPr>
          <w:rFonts w:eastAsia="PMingLiU" w:hint="eastAsia"/>
          <w:noProof/>
          <w:sz w:val="21"/>
          <w:szCs w:val="21"/>
          <w:lang w:eastAsia="zh-TW"/>
        </w:rPr>
        <w:t>他總結道：</w:t>
      </w:r>
      <w:r w:rsidR="00A42E76" w:rsidRPr="005C67C7">
        <w:rPr>
          <w:rFonts w:eastAsia="PMingLiU" w:hint="eastAsia"/>
          <w:noProof/>
          <w:sz w:val="21"/>
          <w:szCs w:val="21"/>
          <w:lang w:eastAsia="zh-TW"/>
        </w:rPr>
        <w:t>「因此我要不停地實驗、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實驗</w:t>
      </w:r>
      <w:r w:rsidR="00A42E76" w:rsidRPr="005C67C7">
        <w:rPr>
          <w:rFonts w:eastAsia="PMingLiU" w:hint="eastAsia"/>
          <w:noProof/>
          <w:sz w:val="21"/>
          <w:szCs w:val="21"/>
          <w:lang w:eastAsia="zh-TW"/>
        </w:rPr>
        <w:t>、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再實驗。嘗試不同的曝光度，嘗試不同的距離和</w:t>
      </w:r>
      <w:r w:rsidR="00A42E76" w:rsidRPr="005C67C7">
        <w:rPr>
          <w:rFonts w:eastAsia="PMingLiU" w:hint="eastAsia"/>
          <w:noProof/>
          <w:sz w:val="21"/>
          <w:szCs w:val="21"/>
          <w:lang w:eastAsia="zh-TW"/>
        </w:rPr>
        <w:t>軟片</w:t>
      </w:r>
      <w:r w:rsidRPr="005C67C7">
        <w:rPr>
          <w:rFonts w:eastAsia="PMingLiU" w:hint="eastAsia"/>
          <w:noProof/>
          <w:sz w:val="21"/>
          <w:szCs w:val="21"/>
          <w:lang w:eastAsia="zh-TW"/>
        </w:rPr>
        <w:t>，就像其他攝影師一樣。他們會使用不同的鏡頭，不同的膠捲或不同的感光度設置。我和每個人一樣不斷嘗試。希望能盡我所能拍出最好的照片。</w:t>
      </w:r>
      <w:r w:rsidR="00A42E76" w:rsidRPr="005C67C7">
        <w:rPr>
          <w:rFonts w:eastAsia="PMingLiU" w:hint="eastAsia"/>
          <w:noProof/>
          <w:sz w:val="21"/>
          <w:szCs w:val="21"/>
          <w:lang w:eastAsia="zh-TW"/>
        </w:rPr>
        <w:t>」</w:t>
      </w:r>
      <w:r w:rsidR="00B017D8" w:rsidRPr="005C67C7">
        <w:rPr>
          <w:rFonts w:eastAsia="SimSun"/>
          <w:noProof/>
          <w:sz w:val="21"/>
          <w:szCs w:val="21"/>
        </w:rPr>
        <w:t xml:space="preserve"> </w:t>
      </w:r>
    </w:p>
    <w:p w:rsidR="00AD7439" w:rsidRPr="005C67C7" w:rsidRDefault="00AD7439" w:rsidP="0080648E">
      <w:pPr>
        <w:jc w:val="both"/>
        <w:rPr>
          <w:rFonts w:eastAsia="SimSun" w:cs="Cambria"/>
          <w:bCs/>
          <w:i/>
          <w:noProof/>
          <w:sz w:val="21"/>
          <w:szCs w:val="21"/>
        </w:rPr>
      </w:pPr>
    </w:p>
    <w:p w:rsidR="00AD7439" w:rsidRPr="005C67C7" w:rsidRDefault="00D8611E" w:rsidP="00AD7439">
      <w:pPr>
        <w:jc w:val="both"/>
        <w:rPr>
          <w:rFonts w:eastAsia="SimSun"/>
          <w:b/>
          <w:sz w:val="21"/>
          <w:szCs w:val="21"/>
        </w:rPr>
      </w:pPr>
      <w:r w:rsidRPr="005C67C7">
        <w:rPr>
          <w:rFonts w:eastAsia="PMingLiU"/>
          <w:b/>
          <w:sz w:val="21"/>
          <w:szCs w:val="21"/>
          <w:lang w:eastAsia="zh-TW"/>
        </w:rPr>
        <w:t>Nick Veasey</w:t>
      </w:r>
    </w:p>
    <w:p w:rsidR="00AD7439" w:rsidRPr="005C67C7" w:rsidRDefault="00D8611E" w:rsidP="00AD7439">
      <w:pPr>
        <w:jc w:val="both"/>
        <w:rPr>
          <w:rFonts w:eastAsia="SimSun"/>
          <w:sz w:val="21"/>
          <w:szCs w:val="21"/>
          <w:lang w:eastAsia="zh-TW"/>
        </w:rPr>
      </w:pPr>
      <w:r w:rsidRPr="005C67C7">
        <w:rPr>
          <w:rFonts w:eastAsia="PMingLiU"/>
          <w:sz w:val="21"/>
          <w:szCs w:val="21"/>
          <w:lang w:eastAsia="zh-TW"/>
        </w:rPr>
        <w:t>1962</w:t>
      </w:r>
      <w:r w:rsidRPr="005C67C7">
        <w:rPr>
          <w:rFonts w:eastAsia="PMingLiU" w:hint="eastAsia"/>
          <w:sz w:val="21"/>
          <w:szCs w:val="21"/>
          <w:lang w:eastAsia="zh-TW"/>
        </w:rPr>
        <w:t>年出生於倫敦的英國攝影藝術家</w:t>
      </w:r>
      <w:r w:rsidRPr="005C67C7">
        <w:rPr>
          <w:rFonts w:eastAsia="PMingLiU"/>
          <w:sz w:val="21"/>
          <w:szCs w:val="21"/>
          <w:lang w:eastAsia="zh-TW"/>
        </w:rPr>
        <w:t>Nick Veasey</w:t>
      </w:r>
      <w:r w:rsidRPr="005C67C7">
        <w:rPr>
          <w:rFonts w:eastAsia="PMingLiU" w:hint="eastAsia"/>
          <w:sz w:val="21"/>
          <w:szCs w:val="21"/>
          <w:lang w:eastAsia="zh-TW"/>
        </w:rPr>
        <w:t>，在少年時期便對攝影產生興趣，並</w:t>
      </w:r>
      <w:r w:rsidRPr="00F84996">
        <w:rPr>
          <w:rFonts w:eastAsia="PMingLiU" w:hint="eastAsia"/>
          <w:sz w:val="21"/>
          <w:szCs w:val="21"/>
          <w:lang w:eastAsia="zh-TW"/>
        </w:rPr>
        <w:t>在</w:t>
      </w:r>
      <w:r w:rsidR="00BC38C8" w:rsidRPr="00F84996">
        <w:rPr>
          <w:rFonts w:ascii="PMingLiU" w:eastAsia="PMingLiU" w:hAnsi="PMingLiU" w:hint="eastAsia"/>
          <w:sz w:val="21"/>
          <w:szCs w:val="21"/>
          <w:lang w:eastAsia="zh-TW"/>
        </w:rPr>
        <w:t>三</w:t>
      </w:r>
      <w:r w:rsidR="00A42E76" w:rsidRPr="00F84996">
        <w:rPr>
          <w:rFonts w:eastAsia="PMingLiU" w:hint="eastAsia"/>
          <w:sz w:val="21"/>
          <w:szCs w:val="21"/>
          <w:lang w:eastAsia="zh-TW"/>
        </w:rPr>
        <w:t>十多歲時成</w:t>
      </w:r>
      <w:bookmarkStart w:id="0" w:name="_GoBack"/>
      <w:bookmarkEnd w:id="0"/>
      <w:r w:rsidR="00A42E76" w:rsidRPr="005C67C7">
        <w:rPr>
          <w:rFonts w:eastAsia="PMingLiU" w:hint="eastAsia"/>
          <w:sz w:val="21"/>
          <w:szCs w:val="21"/>
          <w:lang w:eastAsia="zh-TW"/>
        </w:rPr>
        <w:t>為專業攝影師。他曾從事廣告與設計行業將近十年，專注於</w:t>
      </w:r>
      <w:r w:rsidRPr="005C67C7">
        <w:rPr>
          <w:rFonts w:eastAsia="PMingLiU" w:hint="eastAsia"/>
          <w:sz w:val="21"/>
          <w:szCs w:val="21"/>
          <w:lang w:eastAsia="zh-TW"/>
        </w:rPr>
        <w:t>傳統的靜態攝影，也是在這段時間，他首次用</w:t>
      </w:r>
      <w:r w:rsidRPr="005C67C7">
        <w:rPr>
          <w:rFonts w:eastAsia="PMingLiU"/>
          <w:sz w:val="21"/>
          <w:szCs w:val="21"/>
          <w:lang w:eastAsia="zh-TW"/>
        </w:rPr>
        <w:t>X</w:t>
      </w:r>
      <w:r w:rsidRPr="005C67C7">
        <w:rPr>
          <w:rFonts w:eastAsia="PMingLiU" w:hint="eastAsia"/>
          <w:sz w:val="21"/>
          <w:szCs w:val="21"/>
          <w:lang w:eastAsia="zh-TW"/>
        </w:rPr>
        <w:t>光作為攝影媒介。當時</w:t>
      </w:r>
      <w:r w:rsidR="00280A0A" w:rsidRPr="005C67C7">
        <w:rPr>
          <w:rFonts w:eastAsia="PMingLiU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sz w:val="21"/>
          <w:szCs w:val="21"/>
          <w:lang w:eastAsia="zh-TW"/>
        </w:rPr>
        <w:t>被要求用</w:t>
      </w:r>
      <w:r w:rsidR="00E24305" w:rsidRPr="005C67C7">
        <w:rPr>
          <w:rFonts w:eastAsia="PMingLiU" w:hint="eastAsia"/>
          <w:sz w:val="21"/>
          <w:szCs w:val="21"/>
          <w:lang w:eastAsia="zh-TW"/>
        </w:rPr>
        <w:t>X</w:t>
      </w:r>
      <w:r w:rsidR="00A42E76" w:rsidRPr="005C67C7">
        <w:rPr>
          <w:rFonts w:eastAsia="PMingLiU" w:hint="eastAsia"/>
          <w:sz w:val="21"/>
          <w:szCs w:val="21"/>
          <w:lang w:eastAsia="zh-TW"/>
        </w:rPr>
        <w:t>光為一個電視節目拍攝一個汽水罐，他藉機</w:t>
      </w:r>
      <w:r w:rsidRPr="005C67C7">
        <w:rPr>
          <w:rFonts w:eastAsia="PMingLiU" w:hint="eastAsia"/>
          <w:sz w:val="21"/>
          <w:szCs w:val="21"/>
          <w:lang w:eastAsia="zh-TW"/>
        </w:rPr>
        <w:t>用</w:t>
      </w:r>
      <w:r w:rsidRPr="005C67C7">
        <w:rPr>
          <w:rFonts w:eastAsia="PMingLiU"/>
          <w:sz w:val="21"/>
          <w:szCs w:val="21"/>
          <w:lang w:eastAsia="zh-TW"/>
        </w:rPr>
        <w:t>X</w:t>
      </w:r>
      <w:r w:rsidRPr="005C67C7">
        <w:rPr>
          <w:rFonts w:eastAsia="PMingLiU" w:hint="eastAsia"/>
          <w:sz w:val="21"/>
          <w:szCs w:val="21"/>
          <w:lang w:eastAsia="zh-TW"/>
        </w:rPr>
        <w:t>光拍攝了自己當天穿著的鞋子。他將最終的圖像給一名藝術總監看，對方正面的回饋給了他莫大的鼓勵。他很快地決定進一步探索</w:t>
      </w:r>
      <w:r w:rsidRPr="005C67C7">
        <w:rPr>
          <w:rFonts w:eastAsia="PMingLiU"/>
          <w:sz w:val="21"/>
          <w:szCs w:val="21"/>
          <w:lang w:eastAsia="zh-TW"/>
        </w:rPr>
        <w:t>X</w:t>
      </w:r>
      <w:r w:rsidRPr="005C67C7">
        <w:rPr>
          <w:rFonts w:eastAsia="PMingLiU" w:hint="eastAsia"/>
          <w:sz w:val="21"/>
          <w:szCs w:val="21"/>
          <w:lang w:eastAsia="zh-TW"/>
        </w:rPr>
        <w:t>光攝影。</w:t>
      </w:r>
      <w:r w:rsidR="00AD7439" w:rsidRPr="005C67C7">
        <w:rPr>
          <w:rFonts w:eastAsia="SimSun"/>
          <w:sz w:val="21"/>
          <w:szCs w:val="21"/>
          <w:lang w:eastAsia="zh-TW"/>
        </w:rPr>
        <w:t xml:space="preserve"> </w:t>
      </w:r>
    </w:p>
    <w:p w:rsidR="00AD7439" w:rsidRPr="005C67C7" w:rsidRDefault="00AD7439" w:rsidP="00AD7439">
      <w:pPr>
        <w:jc w:val="both"/>
        <w:rPr>
          <w:rFonts w:eastAsia="SimSun"/>
          <w:sz w:val="21"/>
          <w:szCs w:val="21"/>
          <w:lang w:eastAsia="zh-TW"/>
        </w:rPr>
      </w:pPr>
    </w:p>
    <w:p w:rsidR="00AD7439" w:rsidRPr="005C67C7" w:rsidRDefault="00D8611E" w:rsidP="00AD7439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自那以後，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便專注於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光成像創作。這些虛幻迷人的作品為世界各地的畫廊增添異彩，並在國際廣告活動和產品包裝中獨樹一幟，贏得了眾多攝影與設計獎項。</w:t>
      </w:r>
      <w:r w:rsidR="00AD7439" w:rsidRPr="005C67C7">
        <w:rPr>
          <w:color w:val="auto"/>
          <w:sz w:val="21"/>
          <w:szCs w:val="21"/>
          <w:lang w:eastAsia="zh-TW"/>
        </w:rPr>
        <w:t xml:space="preserve"> </w:t>
      </w:r>
    </w:p>
    <w:p w:rsidR="00AD7439" w:rsidRPr="005C67C7" w:rsidRDefault="00AD7439" w:rsidP="00AD7439">
      <w:pPr>
        <w:pStyle w:val="Default"/>
        <w:jc w:val="both"/>
        <w:rPr>
          <w:rFonts w:cs="Arial"/>
          <w:b/>
          <w:color w:val="auto"/>
          <w:sz w:val="21"/>
          <w:szCs w:val="21"/>
          <w:lang w:eastAsia="zh-TW"/>
        </w:rPr>
      </w:pPr>
    </w:p>
    <w:p w:rsidR="00AD7439" w:rsidRPr="005C67C7" w:rsidRDefault="00D8611E" w:rsidP="00AD7439">
      <w:pPr>
        <w:pStyle w:val="Default"/>
        <w:jc w:val="both"/>
        <w:rPr>
          <w:bCs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多年來，</w:t>
      </w:r>
      <w:r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創作了大量的</w:t>
      </w:r>
      <w:r w:rsidRPr="005C67C7">
        <w:rPr>
          <w:rFonts w:eastAsia="PMingLiU"/>
          <w:color w:val="auto"/>
          <w:sz w:val="21"/>
          <w:szCs w:val="21"/>
          <w:lang w:eastAsia="zh-TW"/>
        </w:rPr>
        <w:t>X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光攝影作品，拍攝物件既有泰迪熊、冰淇淋甜筒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和花朵等日常生活隨處可見的物品，也包括汽車、滿載乘客的公車甚至原尺寸的波音</w:t>
      </w:r>
      <w:r w:rsidRPr="005C67C7">
        <w:rPr>
          <w:rFonts w:eastAsia="PMingLiU"/>
          <w:color w:val="auto"/>
          <w:sz w:val="21"/>
          <w:szCs w:val="21"/>
          <w:lang w:eastAsia="zh-TW"/>
        </w:rPr>
        <w:t>777</w:t>
      </w:r>
      <w:r w:rsidR="00A42E76" w:rsidRPr="005C67C7">
        <w:rPr>
          <w:rFonts w:eastAsia="PMingLiU" w:hint="eastAsia"/>
          <w:color w:val="auto"/>
          <w:sz w:val="21"/>
          <w:szCs w:val="21"/>
          <w:lang w:eastAsia="zh-TW"/>
        </w:rPr>
        <w:t>噴射客機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以及用來停放這架飛機的機庫等大型多元件結構。</w:t>
      </w:r>
    </w:p>
    <w:p w:rsidR="00AD7439" w:rsidRPr="005C67C7" w:rsidRDefault="00AD7439" w:rsidP="00AD7439">
      <w:pPr>
        <w:pStyle w:val="Default"/>
        <w:jc w:val="both"/>
        <w:rPr>
          <w:rFonts w:cs="Cambria"/>
          <w:bCs/>
          <w:color w:val="auto"/>
          <w:sz w:val="21"/>
          <w:szCs w:val="21"/>
          <w:lang w:eastAsia="zh-TW"/>
        </w:rPr>
      </w:pPr>
    </w:p>
    <w:p w:rsidR="00AD7439" w:rsidRPr="005C67C7" w:rsidRDefault="00A42E76" w:rsidP="00AD7439">
      <w:pPr>
        <w:pStyle w:val="Default"/>
        <w:jc w:val="both"/>
        <w:rPr>
          <w:bCs/>
          <w:noProof/>
          <w:color w:val="auto"/>
          <w:sz w:val="21"/>
          <w:szCs w:val="21"/>
          <w:lang w:eastAsia="zh-TW"/>
        </w:rPr>
      </w:pPr>
      <w:r w:rsidRPr="005C67C7">
        <w:rPr>
          <w:rFonts w:eastAsia="PMingLiU" w:hint="eastAsia"/>
          <w:color w:val="auto"/>
          <w:sz w:val="21"/>
          <w:szCs w:val="21"/>
          <w:lang w:eastAsia="zh-TW"/>
        </w:rPr>
        <w:t>「我想激起人們的興趣，並幫助</w:t>
      </w:r>
      <w:r w:rsidR="00D8611E" w:rsidRPr="005C67C7">
        <w:rPr>
          <w:rFonts w:eastAsia="PMingLiU" w:hint="eastAsia"/>
          <w:color w:val="auto"/>
          <w:sz w:val="21"/>
          <w:szCs w:val="21"/>
          <w:lang w:eastAsia="zh-TW"/>
        </w:rPr>
        <w:t>他們以全新的方式欣賞自己周遭的事物，</w:t>
      </w:r>
      <w:r w:rsidRPr="005C67C7">
        <w:rPr>
          <w:rFonts w:eastAsia="PMingLiU" w:hint="eastAsia"/>
          <w:color w:val="auto"/>
          <w:sz w:val="21"/>
          <w:szCs w:val="21"/>
          <w:lang w:eastAsia="zh-TW"/>
        </w:rPr>
        <w:t>」</w:t>
      </w:r>
      <w:r w:rsidR="00D8611E" w:rsidRPr="005C67C7">
        <w:rPr>
          <w:rFonts w:eastAsia="PMingLiU"/>
          <w:color w:val="auto"/>
          <w:sz w:val="21"/>
          <w:szCs w:val="21"/>
          <w:lang w:eastAsia="zh-TW"/>
        </w:rPr>
        <w:t>Veasey</w:t>
      </w:r>
      <w:r w:rsidR="001E2449" w:rsidRPr="005C67C7">
        <w:rPr>
          <w:rFonts w:eastAsia="PMingLiU" w:hint="eastAsia"/>
          <w:color w:val="auto"/>
          <w:sz w:val="21"/>
          <w:szCs w:val="21"/>
          <w:lang w:eastAsia="zh-TW"/>
        </w:rPr>
        <w:t>說：</w:t>
      </w:r>
      <w:r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「</w:t>
      </w:r>
      <w:r w:rsidR="00D8611E" w:rsidRPr="005C67C7">
        <w:rPr>
          <w:rFonts w:eastAsia="PMingLiU"/>
          <w:noProof/>
          <w:color w:val="auto"/>
          <w:sz w:val="21"/>
          <w:szCs w:val="21"/>
          <w:lang w:eastAsia="zh-TW"/>
        </w:rPr>
        <w:t>X</w:t>
      </w:r>
      <w:r w:rsidR="00D8611E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光拍攝是一個掏心掏肺的坦誠過程，它真實呈現了事物的原貌。在這個膚淺的世界中，它讓人耳目一新。它毫無保留地展示了一件產品或一種有機物的構造，顯示其內部的設計和巧思。</w:t>
      </w:r>
      <w:r w:rsidR="00467964" w:rsidRPr="005C67C7">
        <w:rPr>
          <w:rFonts w:eastAsia="PMingLiU" w:hint="eastAsia"/>
          <w:noProof/>
          <w:color w:val="auto"/>
          <w:sz w:val="21"/>
          <w:szCs w:val="21"/>
          <w:lang w:eastAsia="zh-TW"/>
        </w:rPr>
        <w:t>」</w:t>
      </w:r>
    </w:p>
    <w:p w:rsidR="00AD7439" w:rsidRPr="005C67C7" w:rsidRDefault="00AD7439" w:rsidP="00AD7439">
      <w:pPr>
        <w:pStyle w:val="Default"/>
        <w:jc w:val="both"/>
        <w:rPr>
          <w:rFonts w:cs="Cambria"/>
          <w:bCs/>
          <w:noProof/>
          <w:color w:val="auto"/>
          <w:sz w:val="21"/>
          <w:szCs w:val="21"/>
          <w:lang w:eastAsia="zh-TW"/>
        </w:rPr>
      </w:pPr>
    </w:p>
    <w:p w:rsidR="00AD7439" w:rsidRPr="005C67C7" w:rsidRDefault="00A42E76" w:rsidP="00AD7439">
      <w:pPr>
        <w:jc w:val="both"/>
        <w:rPr>
          <w:rFonts w:eastAsia="SimSun"/>
          <w:sz w:val="21"/>
          <w:szCs w:val="21"/>
        </w:rPr>
      </w:pPr>
      <w:r w:rsidRPr="005C67C7">
        <w:rPr>
          <w:rFonts w:eastAsia="PMingLiU" w:hint="eastAsia"/>
          <w:sz w:val="21"/>
          <w:szCs w:val="21"/>
          <w:lang w:eastAsia="zh-TW"/>
        </w:rPr>
        <w:t>「整體的美感通常會為熟悉的事物增添吸引力。我們都會根據外在</w:t>
      </w:r>
      <w:r w:rsidR="00D8611E" w:rsidRPr="005C67C7">
        <w:rPr>
          <w:rFonts w:eastAsia="PMingLiU" w:hint="eastAsia"/>
          <w:sz w:val="21"/>
          <w:szCs w:val="21"/>
          <w:lang w:eastAsia="zh-TW"/>
        </w:rPr>
        <w:t>的視覺印象對周圍的</w:t>
      </w:r>
      <w:r w:rsidR="00AB2234" w:rsidRPr="005C67C7">
        <w:rPr>
          <w:rFonts w:eastAsia="PMingLiU" w:hint="eastAsia"/>
          <w:sz w:val="21"/>
          <w:szCs w:val="21"/>
          <w:lang w:eastAsia="zh-TW"/>
        </w:rPr>
        <w:t>事物做出假設，我們通常會被外形美觀的人或形式所吸引。我希望</w:t>
      </w:r>
      <w:r w:rsidRPr="005C67C7">
        <w:rPr>
          <w:rFonts w:eastAsia="PMingLiU" w:hint="eastAsia"/>
          <w:sz w:val="21"/>
          <w:szCs w:val="21"/>
          <w:lang w:eastAsia="zh-TW"/>
        </w:rPr>
        <w:t>彰顯</w:t>
      </w:r>
      <w:r w:rsidR="00D8611E" w:rsidRPr="005C67C7">
        <w:rPr>
          <w:rFonts w:eastAsia="PMingLiU" w:hint="eastAsia"/>
          <w:sz w:val="21"/>
          <w:szCs w:val="21"/>
          <w:lang w:eastAsia="zh-TW"/>
        </w:rPr>
        <w:t>那些通常會帶給我們驚喜的內在美</w:t>
      </w:r>
      <w:r w:rsidR="00AB2234" w:rsidRPr="005C67C7">
        <w:rPr>
          <w:rFonts w:eastAsia="PMingLiU" w:hint="eastAsia"/>
          <w:sz w:val="21"/>
          <w:szCs w:val="21"/>
          <w:lang w:eastAsia="zh-TW"/>
        </w:rPr>
        <w:t>，以翻轉這種不加思索</w:t>
      </w:r>
      <w:r w:rsidR="00B96B68" w:rsidRPr="005C67C7">
        <w:rPr>
          <w:rFonts w:asciiTheme="minorEastAsia" w:hAnsiTheme="minorEastAsia" w:hint="eastAsia"/>
          <w:sz w:val="21"/>
          <w:szCs w:val="21"/>
        </w:rPr>
        <w:t>、</w:t>
      </w:r>
      <w:r w:rsidR="00AB2234" w:rsidRPr="005C67C7">
        <w:rPr>
          <w:rFonts w:eastAsia="PMingLiU" w:hint="eastAsia"/>
          <w:sz w:val="21"/>
          <w:szCs w:val="21"/>
          <w:lang w:eastAsia="zh-TW"/>
        </w:rPr>
        <w:t>僅</w:t>
      </w:r>
      <w:r w:rsidR="00D8611E" w:rsidRPr="005C67C7">
        <w:rPr>
          <w:rFonts w:eastAsia="PMingLiU" w:hint="eastAsia"/>
          <w:sz w:val="21"/>
          <w:szCs w:val="21"/>
          <w:lang w:eastAsia="zh-TW"/>
        </w:rPr>
        <w:t>針對外表做出反應的方式。</w:t>
      </w:r>
      <w:r w:rsidRPr="005C67C7">
        <w:rPr>
          <w:rFonts w:eastAsia="PMingLiU" w:hint="eastAsia"/>
          <w:sz w:val="21"/>
          <w:szCs w:val="21"/>
          <w:lang w:eastAsia="zh-TW"/>
        </w:rPr>
        <w:t>」</w:t>
      </w:r>
    </w:p>
    <w:p w:rsidR="00AD7439" w:rsidRPr="005C67C7" w:rsidRDefault="00AD7439" w:rsidP="0080648E">
      <w:pPr>
        <w:jc w:val="both"/>
        <w:rPr>
          <w:rFonts w:eastAsia="SimSun"/>
          <w:sz w:val="21"/>
          <w:szCs w:val="21"/>
        </w:rPr>
      </w:pPr>
    </w:p>
    <w:p w:rsidR="00246F52" w:rsidRPr="005C67C7" w:rsidRDefault="00246F52" w:rsidP="00A95B75">
      <w:pPr>
        <w:pStyle w:val="Default"/>
        <w:jc w:val="both"/>
        <w:rPr>
          <w:color w:val="auto"/>
          <w:sz w:val="21"/>
          <w:szCs w:val="21"/>
        </w:rPr>
      </w:pPr>
    </w:p>
    <w:sectPr w:rsidR="00246F52" w:rsidRPr="005C67C7" w:rsidSect="00341D17">
      <w:headerReference w:type="default" r:id="rId9"/>
      <w:footerReference w:type="default" r:id="rId10"/>
      <w:pgSz w:w="11900" w:h="16840"/>
      <w:pgMar w:top="959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53" w:rsidRDefault="00944553" w:rsidP="00364524">
      <w:r>
        <w:separator/>
      </w:r>
    </w:p>
  </w:endnote>
  <w:endnote w:type="continuationSeparator" w:id="0">
    <w:p w:rsidR="00944553" w:rsidRDefault="00944553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A" w:rsidRPr="009C5BAC" w:rsidRDefault="00F51CBA" w:rsidP="00EF1C44">
    <w:pPr>
      <w:pStyle w:val="WW-Default"/>
      <w:rPr>
        <w:rFonts w:ascii="Arial" w:hAnsi="Arial" w:cs="Arial"/>
        <w:color w:val="FF0000"/>
        <w:sz w:val="18"/>
        <w:szCs w:val="18"/>
      </w:rPr>
    </w:pPr>
  </w:p>
  <w:p w:rsidR="00F51CBA" w:rsidRPr="00414C8F" w:rsidRDefault="00414C8F" w:rsidP="00414C8F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>
      <w:rPr>
        <w:rFonts w:ascii="Arial" w:eastAsia="PMingLiU" w:hAnsi="Arial" w:cs="Arial" w:hint="eastAsia"/>
        <w:sz w:val="18"/>
        <w:szCs w:val="18"/>
      </w:rPr>
      <w:t>如需詳細資料</w:t>
    </w:r>
    <w:r w:rsidRPr="0053277B">
      <w:rPr>
        <w:rFonts w:ascii="Arial" w:eastAsia="PMingLiU" w:hAnsi="Arial" w:cs="Arial" w:hint="eastAsia"/>
        <w:sz w:val="18"/>
        <w:szCs w:val="18"/>
        <w:lang w:val="en-GB"/>
      </w:rPr>
      <w:t>，</w:t>
    </w:r>
    <w:r>
      <w:rPr>
        <w:rFonts w:ascii="Arial" w:eastAsia="PMingLiU" w:hAnsi="Arial" w:cs="Arial" w:hint="eastAsia"/>
        <w:sz w:val="18"/>
        <w:szCs w:val="18"/>
      </w:rPr>
      <w:t>請聯絡</w:t>
    </w:r>
    <w:r w:rsidRPr="0053277B">
      <w:rPr>
        <w:rFonts w:ascii="Arial" w:eastAsia="PMingLiU" w:hAnsi="Arial" w:cs="Arial" w:hint="eastAsia"/>
        <w:sz w:val="18"/>
        <w:szCs w:val="18"/>
        <w:lang w:val="en-GB"/>
      </w:rPr>
      <w:t>：</w:t>
    </w:r>
    <w:r w:rsidRPr="0053277B">
      <w:rPr>
        <w:rFonts w:ascii="Arial" w:hAnsi="Arial" w:cs="Arial"/>
        <w:sz w:val="18"/>
        <w:szCs w:val="18"/>
        <w:lang w:val="en-GB"/>
      </w:rPr>
      <w:t xml:space="preserve"> </w:t>
    </w:r>
    <w:r w:rsidRPr="0053277B">
      <w:rPr>
        <w:rFonts w:ascii="Arial" w:hAnsi="Arial" w:cs="Arial"/>
        <w:sz w:val="18"/>
        <w:szCs w:val="18"/>
        <w:lang w:val="en-GB"/>
      </w:rPr>
      <w:br/>
    </w:r>
    <w:r>
      <w:rPr>
        <w:rFonts w:ascii="Arial" w:hAnsi="Arial" w:cs="Arial"/>
        <w:sz w:val="18"/>
        <w:szCs w:val="18"/>
        <w:lang w:val="it-IT"/>
      </w:rPr>
      <w:t xml:space="preserve">Juliette Duru, MB&amp;F SA , Rue Verdaine 11, CH-1204 Geneva, Switzerland </w:t>
    </w:r>
    <w:r>
      <w:rPr>
        <w:rFonts w:ascii="Arial" w:hAnsi="Arial" w:cs="Arial"/>
        <w:sz w:val="18"/>
        <w:szCs w:val="18"/>
        <w:lang w:val="it-IT"/>
      </w:rPr>
      <w:br/>
    </w:r>
    <w:r>
      <w:rPr>
        <w:rFonts w:ascii="PMingLiU" w:eastAsia="PMingLiU" w:hAnsi="PMingLiU" w:cs="Arial" w:hint="eastAsia"/>
        <w:sz w:val="18"/>
        <w:szCs w:val="18"/>
        <w:lang w:val="it-IT"/>
      </w:rPr>
      <w:t>電子信箱：</w:t>
    </w:r>
    <w:r w:rsidRPr="0053277B">
      <w:rPr>
        <w:rFonts w:ascii="Arial" w:hAnsi="Arial" w:cs="Arial"/>
        <w:sz w:val="18"/>
        <w:szCs w:val="18"/>
        <w:u w:val="single"/>
        <w:lang w:val="en-GB"/>
      </w:rPr>
      <w:t>jd@mbandf.com</w:t>
    </w:r>
    <w:r w:rsidRPr="0053277B">
      <w:rPr>
        <w:rFonts w:ascii="Arial" w:hAnsi="Arial" w:cs="Arial"/>
        <w:sz w:val="18"/>
        <w:szCs w:val="18"/>
        <w:lang w:val="en-GB"/>
      </w:rPr>
      <w:t xml:space="preserve">   </w:t>
    </w:r>
    <w:r>
      <w:rPr>
        <w:rFonts w:ascii="PMingLiU" w:eastAsia="PMingLiU" w:hAnsi="PMingLiU" w:cs="Arial" w:hint="eastAsia"/>
        <w:sz w:val="18"/>
        <w:szCs w:val="18"/>
      </w:rPr>
      <w:t>電話</w:t>
    </w:r>
    <w:r w:rsidRPr="0053277B">
      <w:rPr>
        <w:rFonts w:ascii="PMingLiU" w:eastAsia="PMingLiU" w:hAnsi="PMingLiU" w:cs="Arial" w:hint="eastAsia"/>
        <w:sz w:val="18"/>
        <w:szCs w:val="18"/>
        <w:lang w:val="en-GB"/>
      </w:rPr>
      <w:t>：</w:t>
    </w:r>
    <w:r w:rsidRPr="0053277B">
      <w:rPr>
        <w:rFonts w:ascii="Arial" w:hAnsi="Arial" w:cs="Arial"/>
        <w:sz w:val="18"/>
        <w:szCs w:val="18"/>
        <w:lang w:val="en-GB"/>
      </w:rPr>
      <w:t xml:space="preserve">+41 22 508 10 36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53" w:rsidRDefault="00944553" w:rsidP="00364524">
      <w:r>
        <w:separator/>
      </w:r>
    </w:p>
  </w:footnote>
  <w:footnote w:type="continuationSeparator" w:id="0">
    <w:p w:rsidR="00944553" w:rsidRDefault="00944553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A" w:rsidRPr="00280A0A" w:rsidRDefault="00F51CBA" w:rsidP="00E479B4">
    <w:pPr>
      <w:pStyle w:val="En-tte"/>
      <w:spacing w:line="276" w:lineRule="auto"/>
      <w:jc w:val="right"/>
      <w:rPr>
        <w:bCs/>
        <w:sz w:val="26"/>
        <w:szCs w:val="26"/>
        <w:lang w:val="en-US"/>
      </w:rPr>
    </w:pPr>
    <w:r>
      <w:rPr>
        <w:b/>
        <w:noProof/>
        <w:sz w:val="26"/>
        <w:szCs w:val="26"/>
        <w:lang w:val="fr-CH" w:eastAsia="fr-CH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2E76">
      <w:rPr>
        <w:rFonts w:eastAsia="PMingLiU" w:hint="eastAsia"/>
        <w:b/>
        <w:sz w:val="26"/>
        <w:lang w:eastAsia="zh-TW"/>
      </w:rPr>
      <w:t>「</w:t>
    </w:r>
    <w:r w:rsidR="00D8611E" w:rsidRPr="00280A0A">
      <w:rPr>
        <w:rFonts w:eastAsia="PMingLiU"/>
        <w:b/>
        <w:sz w:val="26"/>
        <w:lang w:val="en-US" w:eastAsia="zh-TW"/>
      </w:rPr>
      <w:t>X-RAY</w:t>
    </w:r>
    <w:r w:rsidR="00A42E76">
      <w:rPr>
        <w:rFonts w:eastAsia="PMingLiU"/>
        <w:b/>
        <w:sz w:val="26"/>
        <w:lang w:eastAsia="zh-TW"/>
      </w:rPr>
      <w:t>」</w:t>
    </w:r>
    <w:r w:rsidRPr="00280A0A">
      <w:rPr>
        <w:sz w:val="26"/>
        <w:lang w:val="en-US"/>
      </w:rPr>
      <w:t xml:space="preserve"> </w:t>
    </w:r>
  </w:p>
  <w:p w:rsidR="00F51CBA" w:rsidRPr="00280A0A" w:rsidRDefault="00D8611E" w:rsidP="00DF4B81">
    <w:pPr>
      <w:pStyle w:val="En-tte"/>
      <w:spacing w:line="276" w:lineRule="auto"/>
      <w:jc w:val="right"/>
      <w:rPr>
        <w:bCs/>
        <w:sz w:val="26"/>
        <w:szCs w:val="26"/>
        <w:lang w:val="en-US"/>
      </w:rPr>
    </w:pPr>
    <w:r w:rsidRPr="00280A0A">
      <w:rPr>
        <w:rFonts w:eastAsia="PMingLiU"/>
        <w:sz w:val="26"/>
        <w:lang w:val="en-US" w:eastAsia="zh-TW"/>
      </w:rPr>
      <w:t>NICK VEASEY</w:t>
    </w:r>
    <w:r w:rsidR="00F51CBA" w:rsidRPr="00280A0A">
      <w:rPr>
        <w:sz w:val="26"/>
        <w:lang w:val="en-US"/>
      </w:rPr>
      <w:t xml:space="preserve">  </w:t>
    </w:r>
  </w:p>
  <w:p w:rsidR="00F51CBA" w:rsidRPr="00280A0A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en-US"/>
      </w:rPr>
    </w:pPr>
  </w:p>
  <w:p w:rsidR="00F51CBA" w:rsidRPr="00280A0A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151"/>
    <w:rsid w:val="000002A9"/>
    <w:rsid w:val="000026F4"/>
    <w:rsid w:val="00004BCF"/>
    <w:rsid w:val="00005582"/>
    <w:rsid w:val="0000685B"/>
    <w:rsid w:val="00011076"/>
    <w:rsid w:val="00011C08"/>
    <w:rsid w:val="000162A7"/>
    <w:rsid w:val="00016556"/>
    <w:rsid w:val="0002196E"/>
    <w:rsid w:val="00023BE9"/>
    <w:rsid w:val="00030516"/>
    <w:rsid w:val="000312FD"/>
    <w:rsid w:val="00035B86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6BB6"/>
    <w:rsid w:val="00064B6E"/>
    <w:rsid w:val="00064CBB"/>
    <w:rsid w:val="00066222"/>
    <w:rsid w:val="00066338"/>
    <w:rsid w:val="00067ABC"/>
    <w:rsid w:val="0007103F"/>
    <w:rsid w:val="0007153E"/>
    <w:rsid w:val="00071DD9"/>
    <w:rsid w:val="0007259A"/>
    <w:rsid w:val="000738C5"/>
    <w:rsid w:val="00082A49"/>
    <w:rsid w:val="000839A8"/>
    <w:rsid w:val="00083F80"/>
    <w:rsid w:val="0008615E"/>
    <w:rsid w:val="000864A0"/>
    <w:rsid w:val="00086E62"/>
    <w:rsid w:val="00087D9D"/>
    <w:rsid w:val="00092303"/>
    <w:rsid w:val="000927A9"/>
    <w:rsid w:val="00092EBD"/>
    <w:rsid w:val="00093D51"/>
    <w:rsid w:val="00096B4E"/>
    <w:rsid w:val="00096D43"/>
    <w:rsid w:val="000A147D"/>
    <w:rsid w:val="000A1A78"/>
    <w:rsid w:val="000A445C"/>
    <w:rsid w:val="000A5AF2"/>
    <w:rsid w:val="000A60FC"/>
    <w:rsid w:val="000A78F2"/>
    <w:rsid w:val="000B06E3"/>
    <w:rsid w:val="000B1624"/>
    <w:rsid w:val="000B2FA2"/>
    <w:rsid w:val="000B3F9E"/>
    <w:rsid w:val="000B7B01"/>
    <w:rsid w:val="000C0FC6"/>
    <w:rsid w:val="000C10EB"/>
    <w:rsid w:val="000C207E"/>
    <w:rsid w:val="000C283C"/>
    <w:rsid w:val="000C2E0A"/>
    <w:rsid w:val="000C6147"/>
    <w:rsid w:val="000C7D30"/>
    <w:rsid w:val="000D2201"/>
    <w:rsid w:val="000D5201"/>
    <w:rsid w:val="000D6FA7"/>
    <w:rsid w:val="000D74CE"/>
    <w:rsid w:val="000D7D30"/>
    <w:rsid w:val="000E31C9"/>
    <w:rsid w:val="000E437C"/>
    <w:rsid w:val="000E467A"/>
    <w:rsid w:val="000E5072"/>
    <w:rsid w:val="000E69DE"/>
    <w:rsid w:val="00101B33"/>
    <w:rsid w:val="00102EE0"/>
    <w:rsid w:val="00102F77"/>
    <w:rsid w:val="001035AD"/>
    <w:rsid w:val="001038E7"/>
    <w:rsid w:val="0010443C"/>
    <w:rsid w:val="0010604F"/>
    <w:rsid w:val="00114A63"/>
    <w:rsid w:val="00114AFC"/>
    <w:rsid w:val="00120844"/>
    <w:rsid w:val="00122C85"/>
    <w:rsid w:val="00122FCF"/>
    <w:rsid w:val="0012319A"/>
    <w:rsid w:val="001254D0"/>
    <w:rsid w:val="00126AB8"/>
    <w:rsid w:val="00131732"/>
    <w:rsid w:val="0013231A"/>
    <w:rsid w:val="001424E3"/>
    <w:rsid w:val="00142C8F"/>
    <w:rsid w:val="001430B4"/>
    <w:rsid w:val="001449D1"/>
    <w:rsid w:val="0014607A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B8F"/>
    <w:rsid w:val="001925A6"/>
    <w:rsid w:val="00194933"/>
    <w:rsid w:val="00194F05"/>
    <w:rsid w:val="00196DC8"/>
    <w:rsid w:val="001A1185"/>
    <w:rsid w:val="001A2316"/>
    <w:rsid w:val="001A5DAD"/>
    <w:rsid w:val="001A7109"/>
    <w:rsid w:val="001B0B6F"/>
    <w:rsid w:val="001B2D30"/>
    <w:rsid w:val="001B5F3E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3311"/>
    <w:rsid w:val="001D5479"/>
    <w:rsid w:val="001E0840"/>
    <w:rsid w:val="001E2449"/>
    <w:rsid w:val="001E2807"/>
    <w:rsid w:val="001E6F19"/>
    <w:rsid w:val="001F015D"/>
    <w:rsid w:val="001F31F3"/>
    <w:rsid w:val="001F7077"/>
    <w:rsid w:val="001F7ECE"/>
    <w:rsid w:val="0020223A"/>
    <w:rsid w:val="00203F9B"/>
    <w:rsid w:val="00205F4D"/>
    <w:rsid w:val="00210E8D"/>
    <w:rsid w:val="002179AD"/>
    <w:rsid w:val="00222991"/>
    <w:rsid w:val="00224292"/>
    <w:rsid w:val="00224BD6"/>
    <w:rsid w:val="002279A9"/>
    <w:rsid w:val="002323ED"/>
    <w:rsid w:val="00233507"/>
    <w:rsid w:val="00234AFD"/>
    <w:rsid w:val="00236485"/>
    <w:rsid w:val="00240051"/>
    <w:rsid w:val="002435C6"/>
    <w:rsid w:val="002455CD"/>
    <w:rsid w:val="00246483"/>
    <w:rsid w:val="00246743"/>
    <w:rsid w:val="00246F52"/>
    <w:rsid w:val="00247FA8"/>
    <w:rsid w:val="00253EAF"/>
    <w:rsid w:val="002543DA"/>
    <w:rsid w:val="002563CD"/>
    <w:rsid w:val="00261E16"/>
    <w:rsid w:val="0026253E"/>
    <w:rsid w:val="00266C22"/>
    <w:rsid w:val="0027428D"/>
    <w:rsid w:val="00275199"/>
    <w:rsid w:val="002752E8"/>
    <w:rsid w:val="00275C0B"/>
    <w:rsid w:val="00276FCF"/>
    <w:rsid w:val="00277A17"/>
    <w:rsid w:val="00280A0A"/>
    <w:rsid w:val="00283F05"/>
    <w:rsid w:val="0029656E"/>
    <w:rsid w:val="002A2741"/>
    <w:rsid w:val="002A4F7C"/>
    <w:rsid w:val="002A7C4A"/>
    <w:rsid w:val="002B4A13"/>
    <w:rsid w:val="002B5ED8"/>
    <w:rsid w:val="002C7038"/>
    <w:rsid w:val="002D2708"/>
    <w:rsid w:val="002D418E"/>
    <w:rsid w:val="002D425A"/>
    <w:rsid w:val="002D4F8C"/>
    <w:rsid w:val="002D6733"/>
    <w:rsid w:val="002D7369"/>
    <w:rsid w:val="002D7B2E"/>
    <w:rsid w:val="002E17BC"/>
    <w:rsid w:val="002E25BA"/>
    <w:rsid w:val="002E3A34"/>
    <w:rsid w:val="002E40C8"/>
    <w:rsid w:val="002E4163"/>
    <w:rsid w:val="002E5BCE"/>
    <w:rsid w:val="002F0656"/>
    <w:rsid w:val="002F1EDF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114FF"/>
    <w:rsid w:val="003137AB"/>
    <w:rsid w:val="0031516A"/>
    <w:rsid w:val="00316784"/>
    <w:rsid w:val="0032369C"/>
    <w:rsid w:val="00326322"/>
    <w:rsid w:val="003273F8"/>
    <w:rsid w:val="003278A8"/>
    <w:rsid w:val="003315CD"/>
    <w:rsid w:val="00331636"/>
    <w:rsid w:val="00333D05"/>
    <w:rsid w:val="00335B43"/>
    <w:rsid w:val="00337559"/>
    <w:rsid w:val="00341D17"/>
    <w:rsid w:val="00342121"/>
    <w:rsid w:val="00350212"/>
    <w:rsid w:val="0035166A"/>
    <w:rsid w:val="00351ACE"/>
    <w:rsid w:val="003537BB"/>
    <w:rsid w:val="00357B6E"/>
    <w:rsid w:val="00361D04"/>
    <w:rsid w:val="00362184"/>
    <w:rsid w:val="00364524"/>
    <w:rsid w:val="003655F3"/>
    <w:rsid w:val="003657AE"/>
    <w:rsid w:val="0037225D"/>
    <w:rsid w:val="003724D5"/>
    <w:rsid w:val="003739BD"/>
    <w:rsid w:val="00374C97"/>
    <w:rsid w:val="00374DA9"/>
    <w:rsid w:val="00383027"/>
    <w:rsid w:val="00386426"/>
    <w:rsid w:val="00390397"/>
    <w:rsid w:val="00394E1F"/>
    <w:rsid w:val="0039550E"/>
    <w:rsid w:val="00397D44"/>
    <w:rsid w:val="003A2F04"/>
    <w:rsid w:val="003A2F5C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9C"/>
    <w:rsid w:val="003D3FBF"/>
    <w:rsid w:val="003D5125"/>
    <w:rsid w:val="003D7DEA"/>
    <w:rsid w:val="003E0C41"/>
    <w:rsid w:val="003E2498"/>
    <w:rsid w:val="003E6589"/>
    <w:rsid w:val="003E7FA9"/>
    <w:rsid w:val="003F00AA"/>
    <w:rsid w:val="003F73CB"/>
    <w:rsid w:val="003F7D5E"/>
    <w:rsid w:val="0040269F"/>
    <w:rsid w:val="00402FCA"/>
    <w:rsid w:val="00403005"/>
    <w:rsid w:val="0041318E"/>
    <w:rsid w:val="004145E8"/>
    <w:rsid w:val="00414C8F"/>
    <w:rsid w:val="00420F60"/>
    <w:rsid w:val="004303E5"/>
    <w:rsid w:val="00431A05"/>
    <w:rsid w:val="004343D6"/>
    <w:rsid w:val="00434741"/>
    <w:rsid w:val="00441CE2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65EC3"/>
    <w:rsid w:val="00467964"/>
    <w:rsid w:val="004740E6"/>
    <w:rsid w:val="004770FF"/>
    <w:rsid w:val="00477429"/>
    <w:rsid w:val="00480B26"/>
    <w:rsid w:val="00482DF1"/>
    <w:rsid w:val="00484198"/>
    <w:rsid w:val="0048543E"/>
    <w:rsid w:val="00490E48"/>
    <w:rsid w:val="004A0773"/>
    <w:rsid w:val="004A339A"/>
    <w:rsid w:val="004A56E6"/>
    <w:rsid w:val="004B5AC6"/>
    <w:rsid w:val="004B61B9"/>
    <w:rsid w:val="004C68BE"/>
    <w:rsid w:val="004D516C"/>
    <w:rsid w:val="004D7151"/>
    <w:rsid w:val="004D7E8B"/>
    <w:rsid w:val="004E014D"/>
    <w:rsid w:val="004E47D8"/>
    <w:rsid w:val="004E660A"/>
    <w:rsid w:val="004F0134"/>
    <w:rsid w:val="004F4D02"/>
    <w:rsid w:val="00500B5C"/>
    <w:rsid w:val="00511E38"/>
    <w:rsid w:val="005125B2"/>
    <w:rsid w:val="00515E1A"/>
    <w:rsid w:val="00516902"/>
    <w:rsid w:val="00521E71"/>
    <w:rsid w:val="00521EB0"/>
    <w:rsid w:val="00522465"/>
    <w:rsid w:val="005224BD"/>
    <w:rsid w:val="00522541"/>
    <w:rsid w:val="005233D6"/>
    <w:rsid w:val="005309EA"/>
    <w:rsid w:val="0053340D"/>
    <w:rsid w:val="00535C09"/>
    <w:rsid w:val="0053752C"/>
    <w:rsid w:val="00545FA8"/>
    <w:rsid w:val="005469D5"/>
    <w:rsid w:val="005509C4"/>
    <w:rsid w:val="005573D8"/>
    <w:rsid w:val="005575B0"/>
    <w:rsid w:val="0056229B"/>
    <w:rsid w:val="005660BF"/>
    <w:rsid w:val="00570A1B"/>
    <w:rsid w:val="0057703E"/>
    <w:rsid w:val="00582E13"/>
    <w:rsid w:val="005837F1"/>
    <w:rsid w:val="00583C37"/>
    <w:rsid w:val="0059648C"/>
    <w:rsid w:val="0059796C"/>
    <w:rsid w:val="005A0946"/>
    <w:rsid w:val="005A2012"/>
    <w:rsid w:val="005A3EB6"/>
    <w:rsid w:val="005A4E71"/>
    <w:rsid w:val="005A648E"/>
    <w:rsid w:val="005B0ED7"/>
    <w:rsid w:val="005B2543"/>
    <w:rsid w:val="005B3B08"/>
    <w:rsid w:val="005B4B77"/>
    <w:rsid w:val="005B4D55"/>
    <w:rsid w:val="005B7BE3"/>
    <w:rsid w:val="005C4770"/>
    <w:rsid w:val="005C564D"/>
    <w:rsid w:val="005C67C7"/>
    <w:rsid w:val="005D0CFC"/>
    <w:rsid w:val="005D1D68"/>
    <w:rsid w:val="005D3583"/>
    <w:rsid w:val="005D44E9"/>
    <w:rsid w:val="005D6F5E"/>
    <w:rsid w:val="005E22BA"/>
    <w:rsid w:val="005E2573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6BD7"/>
    <w:rsid w:val="006150E6"/>
    <w:rsid w:val="006168FA"/>
    <w:rsid w:val="006175A9"/>
    <w:rsid w:val="00631F29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60442"/>
    <w:rsid w:val="006613C5"/>
    <w:rsid w:val="00662EEA"/>
    <w:rsid w:val="0066501E"/>
    <w:rsid w:val="00670106"/>
    <w:rsid w:val="00671472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49B6"/>
    <w:rsid w:val="006B72A4"/>
    <w:rsid w:val="006C2692"/>
    <w:rsid w:val="006C45BB"/>
    <w:rsid w:val="006C5D79"/>
    <w:rsid w:val="006D4D36"/>
    <w:rsid w:val="006D5F5E"/>
    <w:rsid w:val="006D6F4D"/>
    <w:rsid w:val="006D754B"/>
    <w:rsid w:val="006E1995"/>
    <w:rsid w:val="006E259A"/>
    <w:rsid w:val="006E36A4"/>
    <w:rsid w:val="006F0809"/>
    <w:rsid w:val="00711004"/>
    <w:rsid w:val="00712AD4"/>
    <w:rsid w:val="00713B0C"/>
    <w:rsid w:val="0071446F"/>
    <w:rsid w:val="00714FF6"/>
    <w:rsid w:val="00720C89"/>
    <w:rsid w:val="007220A6"/>
    <w:rsid w:val="007261D6"/>
    <w:rsid w:val="0072706A"/>
    <w:rsid w:val="00732CCF"/>
    <w:rsid w:val="00734EE1"/>
    <w:rsid w:val="00740368"/>
    <w:rsid w:val="00742E03"/>
    <w:rsid w:val="0075267F"/>
    <w:rsid w:val="007565CB"/>
    <w:rsid w:val="007572C7"/>
    <w:rsid w:val="007614A2"/>
    <w:rsid w:val="00762367"/>
    <w:rsid w:val="00762AFD"/>
    <w:rsid w:val="00762E6B"/>
    <w:rsid w:val="00771499"/>
    <w:rsid w:val="00771F8C"/>
    <w:rsid w:val="007726F0"/>
    <w:rsid w:val="00777798"/>
    <w:rsid w:val="007813E0"/>
    <w:rsid w:val="007846EF"/>
    <w:rsid w:val="00791CF9"/>
    <w:rsid w:val="00795445"/>
    <w:rsid w:val="00796C68"/>
    <w:rsid w:val="007A1C62"/>
    <w:rsid w:val="007A4CAB"/>
    <w:rsid w:val="007A4ECC"/>
    <w:rsid w:val="007A4F04"/>
    <w:rsid w:val="007A5A0D"/>
    <w:rsid w:val="007B0372"/>
    <w:rsid w:val="007B0A7F"/>
    <w:rsid w:val="007B4179"/>
    <w:rsid w:val="007B4FDF"/>
    <w:rsid w:val="007B69D8"/>
    <w:rsid w:val="007C3B14"/>
    <w:rsid w:val="007D0675"/>
    <w:rsid w:val="007D5B79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483E"/>
    <w:rsid w:val="007F62A1"/>
    <w:rsid w:val="007F74C9"/>
    <w:rsid w:val="00802405"/>
    <w:rsid w:val="00803CF5"/>
    <w:rsid w:val="0080648E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5F33"/>
    <w:rsid w:val="0084653D"/>
    <w:rsid w:val="00847A8A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664A"/>
    <w:rsid w:val="008B01E8"/>
    <w:rsid w:val="008B0DA7"/>
    <w:rsid w:val="008B7A50"/>
    <w:rsid w:val="008C1487"/>
    <w:rsid w:val="008C164E"/>
    <w:rsid w:val="008C2C54"/>
    <w:rsid w:val="008C79C2"/>
    <w:rsid w:val="008C7D3F"/>
    <w:rsid w:val="008D26D3"/>
    <w:rsid w:val="008D4B93"/>
    <w:rsid w:val="008D566B"/>
    <w:rsid w:val="008D56C3"/>
    <w:rsid w:val="008D6316"/>
    <w:rsid w:val="008D66A0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90746D"/>
    <w:rsid w:val="00910CCA"/>
    <w:rsid w:val="00911C2A"/>
    <w:rsid w:val="009147D7"/>
    <w:rsid w:val="00916B42"/>
    <w:rsid w:val="00925154"/>
    <w:rsid w:val="00930F4F"/>
    <w:rsid w:val="00931F36"/>
    <w:rsid w:val="009324DB"/>
    <w:rsid w:val="00933CE6"/>
    <w:rsid w:val="00940385"/>
    <w:rsid w:val="009412CB"/>
    <w:rsid w:val="00944553"/>
    <w:rsid w:val="00950BA0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3966"/>
    <w:rsid w:val="0098524E"/>
    <w:rsid w:val="00985499"/>
    <w:rsid w:val="00986738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A46EC"/>
    <w:rsid w:val="009B32CC"/>
    <w:rsid w:val="009B3B1E"/>
    <w:rsid w:val="009B4118"/>
    <w:rsid w:val="009B4857"/>
    <w:rsid w:val="009B5BE2"/>
    <w:rsid w:val="009B6238"/>
    <w:rsid w:val="009C5BAC"/>
    <w:rsid w:val="009C74A4"/>
    <w:rsid w:val="009C78AF"/>
    <w:rsid w:val="009D2BD8"/>
    <w:rsid w:val="009D3D33"/>
    <w:rsid w:val="009E503E"/>
    <w:rsid w:val="009E7CF0"/>
    <w:rsid w:val="009F14FB"/>
    <w:rsid w:val="009F41AD"/>
    <w:rsid w:val="009F4F9D"/>
    <w:rsid w:val="00A02A0A"/>
    <w:rsid w:val="00A03242"/>
    <w:rsid w:val="00A06EDA"/>
    <w:rsid w:val="00A0728C"/>
    <w:rsid w:val="00A103D9"/>
    <w:rsid w:val="00A1308A"/>
    <w:rsid w:val="00A13333"/>
    <w:rsid w:val="00A14BF5"/>
    <w:rsid w:val="00A17264"/>
    <w:rsid w:val="00A24682"/>
    <w:rsid w:val="00A315A7"/>
    <w:rsid w:val="00A342E3"/>
    <w:rsid w:val="00A34D56"/>
    <w:rsid w:val="00A42E76"/>
    <w:rsid w:val="00A45967"/>
    <w:rsid w:val="00A462AD"/>
    <w:rsid w:val="00A54DA0"/>
    <w:rsid w:val="00A570B1"/>
    <w:rsid w:val="00A602BE"/>
    <w:rsid w:val="00A627C8"/>
    <w:rsid w:val="00A63081"/>
    <w:rsid w:val="00A64DDC"/>
    <w:rsid w:val="00A6558E"/>
    <w:rsid w:val="00A65C5C"/>
    <w:rsid w:val="00A65CF1"/>
    <w:rsid w:val="00A719B3"/>
    <w:rsid w:val="00A72692"/>
    <w:rsid w:val="00A72BF1"/>
    <w:rsid w:val="00A81D74"/>
    <w:rsid w:val="00A83B08"/>
    <w:rsid w:val="00A908B7"/>
    <w:rsid w:val="00A92D60"/>
    <w:rsid w:val="00A93128"/>
    <w:rsid w:val="00A956DF"/>
    <w:rsid w:val="00A95B75"/>
    <w:rsid w:val="00A978E7"/>
    <w:rsid w:val="00AA1EB5"/>
    <w:rsid w:val="00AA206C"/>
    <w:rsid w:val="00AA20E8"/>
    <w:rsid w:val="00AA2434"/>
    <w:rsid w:val="00AA5395"/>
    <w:rsid w:val="00AA57FB"/>
    <w:rsid w:val="00AB10B1"/>
    <w:rsid w:val="00AB10F1"/>
    <w:rsid w:val="00AB2234"/>
    <w:rsid w:val="00AB77CD"/>
    <w:rsid w:val="00AC18FF"/>
    <w:rsid w:val="00AC1D17"/>
    <w:rsid w:val="00AC1E2C"/>
    <w:rsid w:val="00AC3E04"/>
    <w:rsid w:val="00AD1358"/>
    <w:rsid w:val="00AD2E80"/>
    <w:rsid w:val="00AD2EE9"/>
    <w:rsid w:val="00AD3059"/>
    <w:rsid w:val="00AD469D"/>
    <w:rsid w:val="00AD60B5"/>
    <w:rsid w:val="00AD61A9"/>
    <w:rsid w:val="00AD7439"/>
    <w:rsid w:val="00AD7B78"/>
    <w:rsid w:val="00AE2A15"/>
    <w:rsid w:val="00AE5C2D"/>
    <w:rsid w:val="00AE7F53"/>
    <w:rsid w:val="00B00D1E"/>
    <w:rsid w:val="00B017D8"/>
    <w:rsid w:val="00B05F06"/>
    <w:rsid w:val="00B06059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303F2"/>
    <w:rsid w:val="00B3078F"/>
    <w:rsid w:val="00B30F8F"/>
    <w:rsid w:val="00B318F9"/>
    <w:rsid w:val="00B33F9E"/>
    <w:rsid w:val="00B35DF7"/>
    <w:rsid w:val="00B426BE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860DB"/>
    <w:rsid w:val="00B90B1B"/>
    <w:rsid w:val="00B914B4"/>
    <w:rsid w:val="00B91DF5"/>
    <w:rsid w:val="00B96B68"/>
    <w:rsid w:val="00BA4C23"/>
    <w:rsid w:val="00BA702B"/>
    <w:rsid w:val="00BB0858"/>
    <w:rsid w:val="00BB1DE8"/>
    <w:rsid w:val="00BB21E7"/>
    <w:rsid w:val="00BB2FEB"/>
    <w:rsid w:val="00BB7B42"/>
    <w:rsid w:val="00BC1380"/>
    <w:rsid w:val="00BC38C8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7DB"/>
    <w:rsid w:val="00BE38D5"/>
    <w:rsid w:val="00BE7B89"/>
    <w:rsid w:val="00BF28DD"/>
    <w:rsid w:val="00BF385C"/>
    <w:rsid w:val="00BF59DA"/>
    <w:rsid w:val="00C0400D"/>
    <w:rsid w:val="00C05F93"/>
    <w:rsid w:val="00C07891"/>
    <w:rsid w:val="00C12F0D"/>
    <w:rsid w:val="00C13861"/>
    <w:rsid w:val="00C15D09"/>
    <w:rsid w:val="00C337D7"/>
    <w:rsid w:val="00C34BD7"/>
    <w:rsid w:val="00C35C10"/>
    <w:rsid w:val="00C37890"/>
    <w:rsid w:val="00C4133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871"/>
    <w:rsid w:val="00C661E0"/>
    <w:rsid w:val="00C668AD"/>
    <w:rsid w:val="00C718EA"/>
    <w:rsid w:val="00C75303"/>
    <w:rsid w:val="00C7780B"/>
    <w:rsid w:val="00C81A02"/>
    <w:rsid w:val="00C8307A"/>
    <w:rsid w:val="00C84995"/>
    <w:rsid w:val="00C874B3"/>
    <w:rsid w:val="00C9117C"/>
    <w:rsid w:val="00C9119B"/>
    <w:rsid w:val="00C9354A"/>
    <w:rsid w:val="00C9361F"/>
    <w:rsid w:val="00C97407"/>
    <w:rsid w:val="00CA0019"/>
    <w:rsid w:val="00CA079F"/>
    <w:rsid w:val="00CA33D8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E9B"/>
    <w:rsid w:val="00CD3738"/>
    <w:rsid w:val="00CD459A"/>
    <w:rsid w:val="00CD6210"/>
    <w:rsid w:val="00CD6B2A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59F2"/>
    <w:rsid w:val="00CF6579"/>
    <w:rsid w:val="00CF680C"/>
    <w:rsid w:val="00CF7210"/>
    <w:rsid w:val="00D026B8"/>
    <w:rsid w:val="00D04F1E"/>
    <w:rsid w:val="00D04FED"/>
    <w:rsid w:val="00D0713F"/>
    <w:rsid w:val="00D0771B"/>
    <w:rsid w:val="00D105BE"/>
    <w:rsid w:val="00D11F1C"/>
    <w:rsid w:val="00D141A7"/>
    <w:rsid w:val="00D23F26"/>
    <w:rsid w:val="00D25F24"/>
    <w:rsid w:val="00D2683B"/>
    <w:rsid w:val="00D2766A"/>
    <w:rsid w:val="00D30404"/>
    <w:rsid w:val="00D30801"/>
    <w:rsid w:val="00D3090E"/>
    <w:rsid w:val="00D3343D"/>
    <w:rsid w:val="00D42F4E"/>
    <w:rsid w:val="00D43B21"/>
    <w:rsid w:val="00D4520B"/>
    <w:rsid w:val="00D4554E"/>
    <w:rsid w:val="00D46480"/>
    <w:rsid w:val="00D47A12"/>
    <w:rsid w:val="00D501AD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3690"/>
    <w:rsid w:val="00D776BB"/>
    <w:rsid w:val="00D77A50"/>
    <w:rsid w:val="00D81077"/>
    <w:rsid w:val="00D8208D"/>
    <w:rsid w:val="00D82E76"/>
    <w:rsid w:val="00D831BC"/>
    <w:rsid w:val="00D8611E"/>
    <w:rsid w:val="00D86182"/>
    <w:rsid w:val="00D920FF"/>
    <w:rsid w:val="00D97230"/>
    <w:rsid w:val="00DA2CE9"/>
    <w:rsid w:val="00DA3427"/>
    <w:rsid w:val="00DA4BD1"/>
    <w:rsid w:val="00DA7AF8"/>
    <w:rsid w:val="00DB25EB"/>
    <w:rsid w:val="00DB2CDE"/>
    <w:rsid w:val="00DB3722"/>
    <w:rsid w:val="00DB615D"/>
    <w:rsid w:val="00DC10AC"/>
    <w:rsid w:val="00DC12CE"/>
    <w:rsid w:val="00DC2EBF"/>
    <w:rsid w:val="00DC489F"/>
    <w:rsid w:val="00DC6AA2"/>
    <w:rsid w:val="00DD36D2"/>
    <w:rsid w:val="00DE2346"/>
    <w:rsid w:val="00DE45C1"/>
    <w:rsid w:val="00DE7F4E"/>
    <w:rsid w:val="00DF2B9A"/>
    <w:rsid w:val="00DF3F3F"/>
    <w:rsid w:val="00DF4B81"/>
    <w:rsid w:val="00DF646D"/>
    <w:rsid w:val="00E0120E"/>
    <w:rsid w:val="00E109B6"/>
    <w:rsid w:val="00E112E0"/>
    <w:rsid w:val="00E13142"/>
    <w:rsid w:val="00E135B4"/>
    <w:rsid w:val="00E14D54"/>
    <w:rsid w:val="00E15476"/>
    <w:rsid w:val="00E16E4D"/>
    <w:rsid w:val="00E1712B"/>
    <w:rsid w:val="00E17BA9"/>
    <w:rsid w:val="00E24305"/>
    <w:rsid w:val="00E35CBD"/>
    <w:rsid w:val="00E35E6B"/>
    <w:rsid w:val="00E375A1"/>
    <w:rsid w:val="00E415B3"/>
    <w:rsid w:val="00E424C4"/>
    <w:rsid w:val="00E4629D"/>
    <w:rsid w:val="00E46FB3"/>
    <w:rsid w:val="00E479B4"/>
    <w:rsid w:val="00E51114"/>
    <w:rsid w:val="00E51E38"/>
    <w:rsid w:val="00E55D51"/>
    <w:rsid w:val="00E567BD"/>
    <w:rsid w:val="00E57205"/>
    <w:rsid w:val="00E57B60"/>
    <w:rsid w:val="00E629D8"/>
    <w:rsid w:val="00E650C3"/>
    <w:rsid w:val="00E71050"/>
    <w:rsid w:val="00E715DC"/>
    <w:rsid w:val="00E75293"/>
    <w:rsid w:val="00E76A05"/>
    <w:rsid w:val="00E86068"/>
    <w:rsid w:val="00E86165"/>
    <w:rsid w:val="00E86A75"/>
    <w:rsid w:val="00E87F6F"/>
    <w:rsid w:val="00E93FA5"/>
    <w:rsid w:val="00E96AC9"/>
    <w:rsid w:val="00EA0009"/>
    <w:rsid w:val="00EA1F8F"/>
    <w:rsid w:val="00EA1FAA"/>
    <w:rsid w:val="00EA2B2D"/>
    <w:rsid w:val="00EA3AA0"/>
    <w:rsid w:val="00EA58B8"/>
    <w:rsid w:val="00EA679F"/>
    <w:rsid w:val="00EA6D3C"/>
    <w:rsid w:val="00EA796D"/>
    <w:rsid w:val="00EB40D7"/>
    <w:rsid w:val="00EB4843"/>
    <w:rsid w:val="00EB4ACD"/>
    <w:rsid w:val="00EB7820"/>
    <w:rsid w:val="00EC082E"/>
    <w:rsid w:val="00EC153B"/>
    <w:rsid w:val="00EC3712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38F"/>
    <w:rsid w:val="00EE6AAD"/>
    <w:rsid w:val="00EE7505"/>
    <w:rsid w:val="00EF10D1"/>
    <w:rsid w:val="00EF1C44"/>
    <w:rsid w:val="00EF2BC5"/>
    <w:rsid w:val="00F00D62"/>
    <w:rsid w:val="00F04443"/>
    <w:rsid w:val="00F04E16"/>
    <w:rsid w:val="00F0504B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79E7"/>
    <w:rsid w:val="00F37861"/>
    <w:rsid w:val="00F422AE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70089"/>
    <w:rsid w:val="00F737CA"/>
    <w:rsid w:val="00F74F67"/>
    <w:rsid w:val="00F75769"/>
    <w:rsid w:val="00F84958"/>
    <w:rsid w:val="00F84996"/>
    <w:rsid w:val="00F84BCF"/>
    <w:rsid w:val="00F85F7B"/>
    <w:rsid w:val="00F86012"/>
    <w:rsid w:val="00F86089"/>
    <w:rsid w:val="00F94163"/>
    <w:rsid w:val="00F944A7"/>
    <w:rsid w:val="00F955A7"/>
    <w:rsid w:val="00F95B43"/>
    <w:rsid w:val="00F96639"/>
    <w:rsid w:val="00FA0ED3"/>
    <w:rsid w:val="00FA1A2F"/>
    <w:rsid w:val="00FA2C46"/>
    <w:rsid w:val="00FA4306"/>
    <w:rsid w:val="00FA48E6"/>
    <w:rsid w:val="00FA7E37"/>
    <w:rsid w:val="00FB173B"/>
    <w:rsid w:val="00FB2C6A"/>
    <w:rsid w:val="00FB2F26"/>
    <w:rsid w:val="00FB603D"/>
    <w:rsid w:val="00FB7D45"/>
    <w:rsid w:val="00FC111C"/>
    <w:rsid w:val="00FC1891"/>
    <w:rsid w:val="00FC1D11"/>
    <w:rsid w:val="00FC4B8F"/>
    <w:rsid w:val="00FD0367"/>
    <w:rsid w:val="00FD057C"/>
    <w:rsid w:val="00FD0C18"/>
    <w:rsid w:val="00FD3FCA"/>
    <w:rsid w:val="00FD4EE8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F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SimSun" w:hAnsi="SimSun" w:cs="SimSun"/>
      <w:sz w:val="18"/>
      <w:szCs w:val="18"/>
      <w:lang w:val="zh-CN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zh-CN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zh-CN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eastAsia="SimSun"/>
      <w:color w:val="000000"/>
      <w:kern w:val="1"/>
      <w:sz w:val="24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eastAsia="SimSun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F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SimSun" w:hAnsi="SimSun" w:cs="SimSun"/>
      <w:sz w:val="18"/>
      <w:szCs w:val="18"/>
      <w:lang w:val="zh-CN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zh-CN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zh-CN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eastAsia="SimSun"/>
      <w:color w:val="000000"/>
      <w:kern w:val="1"/>
      <w:sz w:val="24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eastAsia="SimSun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AFAF-E248-4DC6-95A8-348049DB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X-Ray by Nick Veasey at the M.A.D.Gallery</vt:lpstr>
      <vt:lpstr>Mechanical Entomology at the MB&amp;F MAD Gallery</vt:lpstr>
    </vt:vector>
  </TitlesOfParts>
  <Company>underthedial</Company>
  <LinksUpToDate>false</LinksUpToDate>
  <CharactersWithSpaces>2695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Juliette Duru</cp:lastModifiedBy>
  <cp:revision>3</cp:revision>
  <cp:lastPrinted>2015-02-27T12:42:00Z</cp:lastPrinted>
  <dcterms:created xsi:type="dcterms:W3CDTF">2015-05-06T06:22:00Z</dcterms:created>
  <dcterms:modified xsi:type="dcterms:W3CDTF">2015-05-06T08:19:00Z</dcterms:modified>
</cp:coreProperties>
</file>