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8BA" w:rsidRPr="00543726" w:rsidRDefault="005E38BA" w:rsidP="00656ECF">
      <w:pPr>
        <w:bidi/>
        <w:ind w:left="-752" w:right="-360"/>
        <w:jc w:val="both"/>
        <w:rPr>
          <w:rFonts w:ascii="Simplified Arabic" w:hAnsi="Simplified Arabic" w:cs="Simplified Arabic"/>
          <w:iCs/>
          <w:sz w:val="22"/>
          <w:szCs w:val="22"/>
          <w:rtl/>
          <w:lang w:val="en-GB"/>
        </w:rPr>
      </w:pPr>
      <w:bookmarkStart w:id="0" w:name="_GoBack"/>
      <w:bookmarkEnd w:id="0"/>
      <w:r w:rsidRPr="00543726">
        <w:rPr>
          <w:rFonts w:ascii="Simplified Arabic" w:hAnsi="Simplified Arabic" w:cs="Simplified Arabic"/>
          <w:iCs/>
          <w:sz w:val="22"/>
          <w:szCs w:val="22"/>
          <w:rtl/>
          <w:lang w:val="en-GB"/>
        </w:rPr>
        <w:t xml:space="preserve">يسعد </w:t>
      </w:r>
      <w:proofErr w:type="gramStart"/>
      <w:r w:rsidRPr="00543726">
        <w:rPr>
          <w:rFonts w:ascii="Simplified Arabic" w:hAnsi="Simplified Arabic" w:cs="Simplified Arabic"/>
          <w:iCs/>
          <w:sz w:val="22"/>
          <w:szCs w:val="22"/>
          <w:rtl/>
          <w:lang w:val="en-GB"/>
        </w:rPr>
        <w:t>معرض</w:t>
      </w:r>
      <w:proofErr w:type="gramEnd"/>
      <w:r w:rsidRPr="00543726">
        <w:rPr>
          <w:rFonts w:ascii="Simplified Arabic" w:hAnsi="Simplified Arabic" w:cs="Simplified Arabic"/>
          <w:iCs/>
          <w:sz w:val="22"/>
          <w:szCs w:val="22"/>
          <w:rtl/>
          <w:lang w:val="en-GB"/>
        </w:rPr>
        <w:t xml:space="preserve"> </w:t>
      </w:r>
      <w:r w:rsidRPr="00D75B16">
        <w:rPr>
          <w:rFonts w:ascii="Simplified Arabic" w:hAnsi="Simplified Arabic" w:cs="Simplified Arabic"/>
          <w:i/>
          <w:sz w:val="22"/>
          <w:szCs w:val="22"/>
          <w:lang w:val="en-GB"/>
        </w:rPr>
        <w:t>M.</w:t>
      </w:r>
      <w:proofErr w:type="gramStart"/>
      <w:r w:rsidRPr="00D75B16">
        <w:rPr>
          <w:rFonts w:ascii="Simplified Arabic" w:hAnsi="Simplified Arabic" w:cs="Simplified Arabic"/>
          <w:i/>
          <w:sz w:val="22"/>
          <w:szCs w:val="22"/>
          <w:lang w:val="en-GB"/>
        </w:rPr>
        <w:t>A.D.</w:t>
      </w:r>
      <w:r w:rsidRPr="00D75B16">
        <w:rPr>
          <w:rFonts w:ascii="Simplified Arabic" w:hAnsi="Simplified Arabic" w:cs="Simplified Arabic"/>
          <w:i/>
          <w:sz w:val="22"/>
          <w:szCs w:val="22"/>
          <w:rtl/>
          <w:lang w:val="en-GB"/>
        </w:rPr>
        <w:t xml:space="preserve"> </w:t>
      </w:r>
      <w:r w:rsidRPr="00543726">
        <w:rPr>
          <w:rFonts w:ascii="Simplified Arabic" w:hAnsi="Simplified Arabic" w:cs="Simplified Arabic"/>
          <w:iCs/>
          <w:sz w:val="22"/>
          <w:szCs w:val="22"/>
          <w:rtl/>
          <w:lang w:val="en-GB"/>
        </w:rPr>
        <w:t>(الآلات الميكانيكية البارعة فنياً)</w:t>
      </w:r>
      <w:r w:rsidR="0056465D" w:rsidRPr="00543726">
        <w:rPr>
          <w:rFonts w:ascii="Simplified Arabic" w:hAnsi="Simplified Arabic" w:cs="Simplified Arabic" w:hint="cs"/>
          <w:iCs/>
          <w:sz w:val="22"/>
          <w:szCs w:val="22"/>
          <w:rtl/>
          <w:lang w:val="en-GB"/>
        </w:rPr>
        <w:t xml:space="preserve"> الذي تقيمه دار "إم بي آند إف" بجني</w:t>
      </w:r>
      <w:r w:rsidR="00922A06" w:rsidRPr="00543726">
        <w:rPr>
          <w:rFonts w:ascii="Simplified Arabic" w:hAnsi="Simplified Arabic" w:cs="Simplified Arabic"/>
          <w:iCs/>
          <w:sz w:val="22"/>
          <w:szCs w:val="22"/>
          <w:rtl/>
          <w:lang w:val="en-GB"/>
        </w:rPr>
        <w:t>ڤ</w:t>
      </w:r>
      <w:r w:rsidR="00D27661" w:rsidRPr="00543726">
        <w:rPr>
          <w:rFonts w:ascii="Simplified Arabic" w:hAnsi="Simplified Arabic" w:cs="Simplified Arabic" w:hint="cs"/>
          <w:iCs/>
          <w:sz w:val="22"/>
          <w:szCs w:val="22"/>
          <w:rtl/>
          <w:lang w:val="en-GB"/>
        </w:rPr>
        <w:t xml:space="preserve"> </w:t>
      </w:r>
      <w:r w:rsidR="00DC424B">
        <w:rPr>
          <w:rFonts w:ascii="Simplified Arabic" w:hAnsi="Simplified Arabic" w:cs="Simplified Arabic" w:hint="cs"/>
          <w:iCs/>
          <w:sz w:val="22"/>
          <w:szCs w:val="22"/>
          <w:rtl/>
          <w:lang w:val="en-GB"/>
        </w:rPr>
        <w:t>ب</w:t>
      </w:r>
      <w:r w:rsidR="00656ECF">
        <w:rPr>
          <w:rFonts w:ascii="Simplified Arabic" w:hAnsi="Simplified Arabic" w:cs="Simplified Arabic" w:hint="cs"/>
          <w:iCs/>
          <w:sz w:val="22"/>
          <w:szCs w:val="22"/>
          <w:rtl/>
          <w:lang w:val="en-GB"/>
        </w:rPr>
        <w:t xml:space="preserve">عرض </w:t>
      </w:r>
      <w:r w:rsidR="00D27661" w:rsidRPr="00543726">
        <w:rPr>
          <w:rFonts w:ascii="Simplified Arabic" w:hAnsi="Simplified Arabic" w:cs="Simplified Arabic" w:hint="cs"/>
          <w:iCs/>
          <w:sz w:val="22"/>
          <w:szCs w:val="22"/>
          <w:rtl/>
          <w:lang w:val="en-GB"/>
        </w:rPr>
        <w:t xml:space="preserve">درّاجة </w:t>
      </w:r>
      <w:r w:rsidR="00996707" w:rsidRPr="00543726">
        <w:rPr>
          <w:rFonts w:ascii="Simplified Arabic" w:hAnsi="Simplified Arabic" w:cs="Simplified Arabic" w:hint="cs"/>
          <w:iCs/>
          <w:sz w:val="22"/>
          <w:szCs w:val="22"/>
          <w:rtl/>
          <w:lang w:val="en-GB"/>
        </w:rPr>
        <w:t xml:space="preserve">بهلوانية </w:t>
      </w:r>
      <w:r w:rsidR="00D55EF4">
        <w:rPr>
          <w:rFonts w:ascii="Simplified Arabic" w:hAnsi="Simplified Arabic" w:cs="Simplified Arabic" w:hint="cs"/>
          <w:iCs/>
          <w:sz w:val="22"/>
          <w:szCs w:val="22"/>
          <w:rtl/>
          <w:lang w:val="en-GB"/>
        </w:rPr>
        <w:t>مبتكرة</w:t>
      </w:r>
      <w:r w:rsidR="0016384A" w:rsidRPr="00543726">
        <w:rPr>
          <w:rFonts w:ascii="Simplified Arabic" w:hAnsi="Simplified Arabic" w:cs="Simplified Arabic" w:hint="cs"/>
          <w:iCs/>
          <w:sz w:val="22"/>
          <w:szCs w:val="22"/>
          <w:rtl/>
          <w:lang w:val="en-GB"/>
        </w:rPr>
        <w:t xml:space="preserve"> </w:t>
      </w:r>
      <w:r w:rsidR="00996707" w:rsidRPr="00543726">
        <w:rPr>
          <w:rFonts w:ascii="Simplified Arabic" w:hAnsi="Simplified Arabic" w:cs="Simplified Arabic" w:hint="cs"/>
          <w:iCs/>
          <w:sz w:val="22"/>
          <w:szCs w:val="22"/>
          <w:rtl/>
          <w:lang w:val="en-GB"/>
        </w:rPr>
        <w:t>(</w:t>
      </w:r>
      <w:r w:rsidR="00D27661" w:rsidRPr="00543726">
        <w:rPr>
          <w:rFonts w:ascii="Simplified Arabic" w:hAnsi="Simplified Arabic" w:cs="Simplified Arabic"/>
          <w:iCs/>
          <w:sz w:val="22"/>
          <w:szCs w:val="22"/>
          <w:rtl/>
          <w:lang w:val="en-GB"/>
        </w:rPr>
        <w:t>بيني</w:t>
      </w:r>
      <w:r w:rsidR="0096561C">
        <w:rPr>
          <w:rFonts w:ascii="Simplified Arabic" w:hAnsi="Simplified Arabic" w:cs="Simplified Arabic" w:hint="cs"/>
          <w:iCs/>
          <w:sz w:val="22"/>
          <w:szCs w:val="22"/>
          <w:rtl/>
          <w:lang w:val="en-GB"/>
        </w:rPr>
        <w:t>-</w:t>
      </w:r>
      <w:r w:rsidR="00D27661" w:rsidRPr="00543726">
        <w:rPr>
          <w:rFonts w:ascii="Simplified Arabic" w:hAnsi="Simplified Arabic" w:cs="Simplified Arabic"/>
          <w:iCs/>
          <w:sz w:val="22"/>
          <w:szCs w:val="22"/>
          <w:rtl/>
          <w:lang w:val="en-GB"/>
        </w:rPr>
        <w:t>فارذينج</w:t>
      </w:r>
      <w:r w:rsidR="00996707" w:rsidRPr="00543726">
        <w:rPr>
          <w:rFonts w:ascii="Simplified Arabic" w:hAnsi="Simplified Arabic" w:cs="Simplified Arabic" w:hint="cs"/>
          <w:iCs/>
          <w:sz w:val="22"/>
          <w:szCs w:val="22"/>
          <w:rtl/>
          <w:lang w:val="en-GB"/>
        </w:rPr>
        <w:t xml:space="preserve">) تستند إلى </w:t>
      </w:r>
      <w:r w:rsidR="001E02EC" w:rsidRPr="00543726">
        <w:rPr>
          <w:rFonts w:ascii="Simplified Arabic" w:hAnsi="Simplified Arabic" w:cs="Simplified Arabic" w:hint="cs"/>
          <w:iCs/>
          <w:sz w:val="22"/>
          <w:szCs w:val="22"/>
          <w:rtl/>
          <w:lang w:val="en-GB"/>
        </w:rPr>
        <w:t>ال</w:t>
      </w:r>
      <w:r w:rsidR="00996707" w:rsidRPr="00543726">
        <w:rPr>
          <w:rFonts w:ascii="Simplified Arabic" w:hAnsi="Simplified Arabic" w:cs="Simplified Arabic" w:hint="cs"/>
          <w:iCs/>
          <w:sz w:val="22"/>
          <w:szCs w:val="22"/>
          <w:rtl/>
          <w:lang w:val="en-GB"/>
        </w:rPr>
        <w:t xml:space="preserve">تصاميم التقليدية التي تعود إلى القرن التاسع عشر، </w:t>
      </w:r>
      <w:r w:rsidR="001E02EC" w:rsidRPr="00543726">
        <w:rPr>
          <w:rFonts w:ascii="Simplified Arabic" w:hAnsi="Simplified Arabic" w:cs="Simplified Arabic" w:hint="cs"/>
          <w:iCs/>
          <w:sz w:val="22"/>
          <w:szCs w:val="22"/>
          <w:rtl/>
          <w:lang w:val="en-GB"/>
        </w:rPr>
        <w:t xml:space="preserve">والدرّاجة </w:t>
      </w:r>
      <w:r w:rsidR="00996707" w:rsidRPr="00543726">
        <w:rPr>
          <w:rFonts w:ascii="Simplified Arabic" w:hAnsi="Simplified Arabic" w:cs="Simplified Arabic" w:hint="cs"/>
          <w:iCs/>
          <w:sz w:val="22"/>
          <w:szCs w:val="22"/>
          <w:rtl/>
          <w:lang w:val="en-GB"/>
        </w:rPr>
        <w:t xml:space="preserve">صنعها يدوياً بمهارة حرفية عالية الفنان التشيكي زدينيك </w:t>
      </w:r>
      <w:r w:rsidR="009C6104" w:rsidRPr="00543726">
        <w:rPr>
          <w:rFonts w:ascii="Simplified Arabic" w:hAnsi="Simplified Arabic" w:cs="Simplified Arabic" w:hint="cs"/>
          <w:iCs/>
          <w:sz w:val="22"/>
          <w:szCs w:val="22"/>
          <w:rtl/>
          <w:lang w:val="en-GB"/>
        </w:rPr>
        <w:t>ميسيتشيك</w:t>
      </w:r>
      <w:r w:rsidR="008527FD" w:rsidRPr="00543726">
        <w:rPr>
          <w:rFonts w:ascii="Simplified Arabic" w:hAnsi="Simplified Arabic" w:cs="Simplified Arabic" w:hint="cs"/>
          <w:iCs/>
          <w:sz w:val="22"/>
          <w:szCs w:val="22"/>
          <w:rtl/>
          <w:lang w:val="en-GB"/>
        </w:rPr>
        <w:t>.</w:t>
      </w:r>
      <w:proofErr w:type="gramEnd"/>
    </w:p>
    <w:p w:rsidR="00E33145" w:rsidRPr="00543726" w:rsidRDefault="00E33145" w:rsidP="00543726">
      <w:pPr>
        <w:tabs>
          <w:tab w:val="left" w:pos="3771"/>
        </w:tabs>
        <w:bidi/>
        <w:ind w:left="-752" w:right="-360"/>
        <w:jc w:val="both"/>
        <w:rPr>
          <w:rFonts w:ascii="Simplified Arabic" w:hAnsi="Simplified Arabic" w:cs="Simplified Arabic"/>
          <w:sz w:val="4"/>
          <w:szCs w:val="4"/>
          <w:lang w:val="en-GB"/>
        </w:rPr>
      </w:pPr>
    </w:p>
    <w:p w:rsidR="00B94AB7" w:rsidRPr="00543726" w:rsidRDefault="00786F05" w:rsidP="002647F0">
      <w:pPr>
        <w:bidi/>
        <w:ind w:left="-752" w:right="-360"/>
        <w:jc w:val="both"/>
        <w:rPr>
          <w:rFonts w:ascii="Simplified Arabic" w:hAnsi="Simplified Arabic" w:cs="Simplified Arabic"/>
          <w:sz w:val="22"/>
          <w:szCs w:val="22"/>
          <w:lang w:val="en-GB"/>
        </w:rPr>
      </w:pPr>
      <w:r>
        <w:rPr>
          <w:rFonts w:ascii="Simplified Arabic" w:hAnsi="Simplified Arabic" w:cs="Simplified Arabic" w:hint="cs"/>
          <w:sz w:val="22"/>
          <w:szCs w:val="22"/>
          <w:rtl/>
          <w:lang w:val="en-GB"/>
        </w:rPr>
        <w:t>و</w:t>
      </w:r>
      <w:r w:rsidR="00B94AB7" w:rsidRPr="0054372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الدرّاجة البهلوانية </w:t>
      </w:r>
      <w:r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هي </w:t>
      </w:r>
      <w:r w:rsidR="00B94AB7" w:rsidRPr="0054372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واحدة من أشهر وأميَز </w:t>
      </w:r>
      <w:r w:rsidR="00536134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أنواع </w:t>
      </w:r>
      <w:r w:rsidR="00B94AB7" w:rsidRPr="0054372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الدر</w:t>
      </w:r>
      <w:r w:rsidR="00921863">
        <w:rPr>
          <w:rFonts w:ascii="Simplified Arabic" w:hAnsi="Simplified Arabic" w:cs="Simplified Arabic" w:hint="cs"/>
          <w:sz w:val="22"/>
          <w:szCs w:val="22"/>
          <w:rtl/>
          <w:lang w:val="en-GB"/>
        </w:rPr>
        <w:t>ّ</w:t>
      </w:r>
      <w:r w:rsidR="00B94AB7" w:rsidRPr="0054372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اجات </w:t>
      </w:r>
      <w:r w:rsidR="00E33058" w:rsidRPr="0054372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الهوائية </w:t>
      </w:r>
      <w:r w:rsidR="00B94AB7" w:rsidRPr="0054372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على الإطلاق، وتمتاز بتصميمها غير </w:t>
      </w:r>
      <w:r w:rsidR="00D15482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النمطي</w:t>
      </w:r>
      <w:r w:rsidR="00B94AB7" w:rsidRPr="0054372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. </w:t>
      </w:r>
      <w:proofErr w:type="gramStart"/>
      <w:r w:rsidR="00B94AB7" w:rsidRPr="00543726">
        <w:rPr>
          <w:rFonts w:ascii="Simplified Arabic" w:hAnsi="Simplified Arabic" w:cs="Simplified Arabic" w:hint="cs"/>
          <w:sz w:val="22"/>
          <w:szCs w:val="22"/>
          <w:rtl/>
          <w:lang w:val="en-GB"/>
        </w:rPr>
        <w:t>وبالرجوع</w:t>
      </w:r>
      <w:proofErr w:type="gramEnd"/>
      <w:r w:rsidR="00B94AB7" w:rsidRPr="0054372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إلى الماضي، </w:t>
      </w:r>
      <w:r w:rsidR="007A1A4C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لا يمكن </w:t>
      </w:r>
      <w:r w:rsidR="00B94AB7" w:rsidRPr="0054372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تخيُّل أن هذا النوع من الدرّاجات المشتملة على عجلة ضخمة </w:t>
      </w:r>
      <w:r w:rsidR="005D0D37">
        <w:rPr>
          <w:rFonts w:ascii="Simplified Arabic" w:hAnsi="Simplified Arabic" w:cs="Simplified Arabic" w:hint="cs"/>
          <w:sz w:val="22"/>
          <w:szCs w:val="22"/>
          <w:rtl/>
          <w:lang w:val="en-GB"/>
        </w:rPr>
        <w:t>-</w:t>
      </w:r>
      <w:r w:rsidR="00251C40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بحيث </w:t>
      </w:r>
      <w:r w:rsidR="00B94AB7" w:rsidRPr="0054372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يصعب على مَن </w:t>
      </w:r>
      <w:r w:rsidR="002647F0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يركبها </w:t>
      </w:r>
      <w:r w:rsidR="00B94AB7" w:rsidRPr="00543726">
        <w:rPr>
          <w:rFonts w:ascii="Simplified Arabic" w:hAnsi="Simplified Arabic" w:cs="Simplified Arabic" w:hint="cs"/>
          <w:sz w:val="22"/>
          <w:szCs w:val="22"/>
          <w:rtl/>
          <w:lang w:val="en-GB"/>
        </w:rPr>
        <w:t>أن يمس الأرض بقدميه</w:t>
      </w:r>
      <w:r w:rsidR="005D0D37">
        <w:rPr>
          <w:rFonts w:ascii="Simplified Arabic" w:hAnsi="Simplified Arabic" w:cs="Simplified Arabic" w:hint="cs"/>
          <w:sz w:val="22"/>
          <w:szCs w:val="22"/>
          <w:rtl/>
          <w:lang w:val="en-GB"/>
        </w:rPr>
        <w:t>-</w:t>
      </w:r>
      <w:r w:rsidR="002647F0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="00B94AB7" w:rsidRPr="0054372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يمكن أن يكون وسيلة مواصلات فعّالة </w:t>
      </w:r>
      <w:r w:rsidR="00B94AB7" w:rsidRPr="00543726">
        <w:rPr>
          <w:rFonts w:ascii="Simplified Arabic" w:hAnsi="Simplified Arabic" w:cs="Simplified Arabic"/>
          <w:sz w:val="22"/>
          <w:szCs w:val="22"/>
          <w:rtl/>
          <w:lang w:val="en-GB"/>
        </w:rPr>
        <w:t>–</w:t>
      </w:r>
      <w:r w:rsidR="00B94AB7" w:rsidRPr="0054372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ولكن حدث هذا بالفعل، حتى ولو لسنوات قليلة!</w:t>
      </w:r>
    </w:p>
    <w:p w:rsidR="00E33145" w:rsidRPr="00543726" w:rsidRDefault="00E33145" w:rsidP="00543726">
      <w:pPr>
        <w:bidi/>
        <w:ind w:left="-752" w:right="-360"/>
        <w:jc w:val="both"/>
        <w:rPr>
          <w:rFonts w:ascii="Simplified Arabic" w:hAnsi="Simplified Arabic" w:cs="Simplified Arabic"/>
          <w:sz w:val="4"/>
          <w:szCs w:val="4"/>
          <w:lang w:val="en-GB"/>
        </w:rPr>
      </w:pPr>
    </w:p>
    <w:p w:rsidR="0016384A" w:rsidRPr="00543726" w:rsidRDefault="00072DD2" w:rsidP="00AE2B6C">
      <w:pPr>
        <w:bidi/>
        <w:ind w:left="-752" w:right="-360"/>
        <w:jc w:val="both"/>
        <w:rPr>
          <w:rFonts w:ascii="Simplified Arabic" w:hAnsi="Simplified Arabic" w:cs="Simplified Arabic"/>
          <w:sz w:val="22"/>
          <w:szCs w:val="22"/>
          <w:rtl/>
          <w:lang w:bidi="ar-AE"/>
        </w:rPr>
      </w:pPr>
      <w:r>
        <w:rPr>
          <w:rFonts w:ascii="Simplified Arabic" w:hAnsi="Simplified Arabic" w:cs="Simplified Arabic" w:hint="cs"/>
          <w:sz w:val="22"/>
          <w:szCs w:val="22"/>
          <w:rtl/>
          <w:lang w:bidi="ar-AE"/>
        </w:rPr>
        <w:t>وحينما ظهرت الدرّاجات</w:t>
      </w:r>
      <w:r w:rsidR="0016384A" w:rsidRPr="00543726">
        <w:rPr>
          <w:rFonts w:ascii="Simplified Arabic" w:hAnsi="Simplified Arabic" w:cs="Simplified Arabic" w:hint="cs"/>
          <w:sz w:val="22"/>
          <w:szCs w:val="22"/>
          <w:rtl/>
          <w:lang w:bidi="ar-AE"/>
        </w:rPr>
        <w:t xml:space="preserve"> </w:t>
      </w:r>
      <w:r w:rsidR="00254D83" w:rsidRPr="00543726">
        <w:rPr>
          <w:rFonts w:ascii="Simplified Arabic" w:hAnsi="Simplified Arabic" w:cs="Simplified Arabic" w:hint="cs"/>
          <w:sz w:val="22"/>
          <w:szCs w:val="22"/>
          <w:rtl/>
          <w:lang w:bidi="ar-AE"/>
        </w:rPr>
        <w:t xml:space="preserve">الهوائية </w:t>
      </w:r>
      <w:r w:rsidR="0016384A" w:rsidRPr="00543726">
        <w:rPr>
          <w:rFonts w:ascii="Simplified Arabic" w:hAnsi="Simplified Arabic" w:cs="Simplified Arabic" w:hint="cs"/>
          <w:sz w:val="22"/>
          <w:szCs w:val="22"/>
          <w:rtl/>
          <w:lang w:bidi="ar-AE"/>
        </w:rPr>
        <w:t xml:space="preserve">البهلوانية لأول مرة في سبعينيات القرن التاسع عشر، كانت تعتبر نماذج متطوّرة من </w:t>
      </w:r>
      <w:r w:rsidR="00254D83" w:rsidRPr="00543726">
        <w:rPr>
          <w:rFonts w:ascii="Simplified Arabic" w:hAnsi="Simplified Arabic" w:cs="Simplified Arabic" w:hint="cs"/>
          <w:sz w:val="22"/>
          <w:szCs w:val="22"/>
          <w:rtl/>
          <w:lang w:bidi="ar-AE"/>
        </w:rPr>
        <w:t xml:space="preserve">سابقاتها المتمثّلة في الدرّاجات الخشبية التي لم يكن لعجلاتها غلاف مطاطي. والعجلة الأمامية الضخمة للدرّاجة البهلوانية </w:t>
      </w:r>
      <w:r w:rsidR="00CA30BB">
        <w:rPr>
          <w:rFonts w:ascii="Simplified Arabic" w:hAnsi="Simplified Arabic" w:cs="Simplified Arabic" w:hint="cs"/>
          <w:sz w:val="22"/>
          <w:szCs w:val="22"/>
          <w:rtl/>
          <w:lang w:bidi="ar-AE"/>
        </w:rPr>
        <w:t xml:space="preserve">هذه </w:t>
      </w:r>
      <w:r w:rsidR="00254D83" w:rsidRPr="00543726">
        <w:rPr>
          <w:rFonts w:ascii="Simplified Arabic" w:hAnsi="Simplified Arabic" w:cs="Simplified Arabic" w:hint="cs"/>
          <w:sz w:val="22"/>
          <w:szCs w:val="22"/>
          <w:rtl/>
          <w:lang w:bidi="ar-AE"/>
        </w:rPr>
        <w:t>لم تساعد على زيادة السرعة</w:t>
      </w:r>
      <w:r w:rsidR="0039793A">
        <w:rPr>
          <w:rFonts w:ascii="Simplified Arabic" w:hAnsi="Simplified Arabic" w:cs="Simplified Arabic" w:hint="cs"/>
          <w:sz w:val="22"/>
          <w:szCs w:val="22"/>
          <w:rtl/>
          <w:lang w:bidi="ar-AE"/>
        </w:rPr>
        <w:t xml:space="preserve"> فحسب</w:t>
      </w:r>
      <w:r w:rsidR="00254D83" w:rsidRPr="00543726">
        <w:rPr>
          <w:rFonts w:ascii="Simplified Arabic" w:hAnsi="Simplified Arabic" w:cs="Simplified Arabic" w:hint="cs"/>
          <w:sz w:val="22"/>
          <w:szCs w:val="22"/>
          <w:rtl/>
          <w:lang w:bidi="ar-AE"/>
        </w:rPr>
        <w:t xml:space="preserve">، </w:t>
      </w:r>
      <w:r w:rsidR="0039793A">
        <w:rPr>
          <w:rFonts w:ascii="Simplified Arabic" w:hAnsi="Simplified Arabic" w:cs="Simplified Arabic" w:hint="cs"/>
          <w:sz w:val="22"/>
          <w:szCs w:val="22"/>
          <w:rtl/>
          <w:lang w:bidi="ar-AE"/>
        </w:rPr>
        <w:t>بل</w:t>
      </w:r>
      <w:r w:rsidR="00844AEC">
        <w:rPr>
          <w:rFonts w:ascii="Simplified Arabic" w:hAnsi="Simplified Arabic" w:cs="Simplified Arabic" w:hint="cs"/>
          <w:sz w:val="22"/>
          <w:szCs w:val="22"/>
          <w:rtl/>
          <w:lang w:bidi="ar-AE"/>
        </w:rPr>
        <w:t xml:space="preserve"> </w:t>
      </w:r>
      <w:r w:rsidR="00254D83" w:rsidRPr="00543726">
        <w:rPr>
          <w:rFonts w:ascii="Simplified Arabic" w:hAnsi="Simplified Arabic" w:cs="Simplified Arabic" w:hint="cs"/>
          <w:sz w:val="22"/>
          <w:szCs w:val="22"/>
          <w:rtl/>
          <w:lang w:bidi="ar-AE"/>
        </w:rPr>
        <w:t xml:space="preserve">كانت </w:t>
      </w:r>
      <w:r w:rsidR="0039793A">
        <w:rPr>
          <w:rFonts w:ascii="Simplified Arabic" w:hAnsi="Simplified Arabic" w:cs="Simplified Arabic" w:hint="cs"/>
          <w:sz w:val="22"/>
          <w:szCs w:val="22"/>
          <w:rtl/>
          <w:lang w:bidi="ar-AE"/>
        </w:rPr>
        <w:t xml:space="preserve">أيضاً </w:t>
      </w:r>
      <w:r w:rsidR="00254D83" w:rsidRPr="00543726">
        <w:rPr>
          <w:rFonts w:ascii="Simplified Arabic" w:hAnsi="Simplified Arabic" w:cs="Simplified Arabic" w:hint="cs"/>
          <w:sz w:val="22"/>
          <w:szCs w:val="22"/>
          <w:rtl/>
          <w:lang w:bidi="ar-AE"/>
        </w:rPr>
        <w:t xml:space="preserve">تدور </w:t>
      </w:r>
      <w:r w:rsidR="00CF7518">
        <w:rPr>
          <w:rFonts w:ascii="Simplified Arabic" w:hAnsi="Simplified Arabic" w:cs="Simplified Arabic" w:hint="cs"/>
          <w:sz w:val="22"/>
          <w:szCs w:val="22"/>
          <w:rtl/>
          <w:lang w:bidi="ar-AE"/>
        </w:rPr>
        <w:t xml:space="preserve">بسلاسة </w:t>
      </w:r>
      <w:r w:rsidR="00254D83" w:rsidRPr="00543726">
        <w:rPr>
          <w:rFonts w:ascii="Simplified Arabic" w:hAnsi="Simplified Arabic" w:cs="Simplified Arabic" w:hint="cs"/>
          <w:sz w:val="22"/>
          <w:szCs w:val="22"/>
          <w:rtl/>
          <w:lang w:bidi="ar-AE"/>
        </w:rPr>
        <w:t>على الطرق</w:t>
      </w:r>
      <w:r w:rsidR="00B76F14">
        <w:rPr>
          <w:rFonts w:ascii="Simplified Arabic" w:hAnsi="Simplified Arabic" w:cs="Simplified Arabic" w:hint="cs"/>
          <w:sz w:val="22"/>
          <w:szCs w:val="22"/>
          <w:rtl/>
          <w:lang w:bidi="ar-AE"/>
        </w:rPr>
        <w:t>ات</w:t>
      </w:r>
      <w:r w:rsidR="00254D83" w:rsidRPr="00543726">
        <w:rPr>
          <w:rFonts w:ascii="Simplified Arabic" w:hAnsi="Simplified Arabic" w:cs="Simplified Arabic" w:hint="cs"/>
          <w:sz w:val="22"/>
          <w:szCs w:val="22"/>
          <w:rtl/>
          <w:lang w:bidi="ar-AE"/>
        </w:rPr>
        <w:t xml:space="preserve"> المرصوفة بالحصى. </w:t>
      </w:r>
      <w:proofErr w:type="gramStart"/>
      <w:r w:rsidR="00254D83" w:rsidRPr="00543726">
        <w:rPr>
          <w:rFonts w:ascii="Simplified Arabic" w:hAnsi="Simplified Arabic" w:cs="Simplified Arabic" w:hint="cs"/>
          <w:sz w:val="22"/>
          <w:szCs w:val="22"/>
          <w:rtl/>
          <w:lang w:bidi="ar-AE"/>
        </w:rPr>
        <w:t>ورغم</w:t>
      </w:r>
      <w:proofErr w:type="gramEnd"/>
      <w:r w:rsidR="00254D83" w:rsidRPr="00543726">
        <w:rPr>
          <w:rFonts w:ascii="Simplified Arabic" w:hAnsi="Simplified Arabic" w:cs="Simplified Arabic" w:hint="cs"/>
          <w:sz w:val="22"/>
          <w:szCs w:val="22"/>
          <w:rtl/>
          <w:lang w:bidi="ar-AE"/>
        </w:rPr>
        <w:t xml:space="preserve"> ذلك، لم تستمر شهرة هذه </w:t>
      </w:r>
      <w:r w:rsidR="004E5C71">
        <w:rPr>
          <w:rFonts w:ascii="Simplified Arabic" w:hAnsi="Simplified Arabic" w:cs="Simplified Arabic" w:hint="cs"/>
          <w:sz w:val="22"/>
          <w:szCs w:val="22"/>
          <w:rtl/>
          <w:lang w:bidi="ar-AE"/>
        </w:rPr>
        <w:t>الدرّاجات</w:t>
      </w:r>
      <w:r w:rsidR="00254D83" w:rsidRPr="00543726">
        <w:rPr>
          <w:rFonts w:ascii="Simplified Arabic" w:hAnsi="Simplified Arabic" w:cs="Simplified Arabic" w:hint="cs"/>
          <w:sz w:val="22"/>
          <w:szCs w:val="22"/>
          <w:rtl/>
          <w:lang w:bidi="ar-AE"/>
        </w:rPr>
        <w:t xml:space="preserve"> طويلاً. وبحلول عام </w:t>
      </w:r>
      <w:r w:rsidR="00254D83" w:rsidRPr="00543726">
        <w:rPr>
          <w:rFonts w:ascii="Simplified Arabic" w:hAnsi="Simplified Arabic" w:cs="Simplified Arabic"/>
          <w:sz w:val="22"/>
          <w:szCs w:val="22"/>
          <w:lang w:val="en-GB"/>
        </w:rPr>
        <w:t>1885</w:t>
      </w:r>
      <w:r w:rsidR="00254D83" w:rsidRPr="0054372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، </w:t>
      </w:r>
      <w:r w:rsidR="006715C9" w:rsidRPr="0054372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انطلقت شرارة الإنتاج التجاري ل</w:t>
      </w:r>
      <w:r w:rsidR="00254D83" w:rsidRPr="00543726">
        <w:rPr>
          <w:rFonts w:ascii="Simplified Arabic" w:hAnsi="Simplified Arabic" w:cs="Simplified Arabic" w:hint="cs"/>
          <w:sz w:val="22"/>
          <w:szCs w:val="22"/>
          <w:rtl/>
          <w:lang w:val="en-GB"/>
        </w:rPr>
        <w:t>لدرّاجة المشتملة على عجلتين متساويتي الحجم</w:t>
      </w:r>
      <w:r w:rsidR="006715C9" w:rsidRPr="00543726">
        <w:rPr>
          <w:rFonts w:ascii="Simplified Arabic" w:hAnsi="Simplified Arabic" w:cs="Simplified Arabic" w:hint="cs"/>
          <w:sz w:val="22"/>
          <w:szCs w:val="22"/>
          <w:rtl/>
          <w:lang w:val="en-GB"/>
        </w:rPr>
        <w:t>، وه</w:t>
      </w:r>
      <w:r w:rsidR="00B35B38">
        <w:rPr>
          <w:rFonts w:ascii="Simplified Arabic" w:hAnsi="Simplified Arabic" w:cs="Simplified Arabic" w:hint="cs"/>
          <w:sz w:val="22"/>
          <w:szCs w:val="22"/>
          <w:rtl/>
          <w:lang w:val="en-GB"/>
        </w:rPr>
        <w:t>و</w:t>
      </w:r>
      <w:r w:rsidR="006715C9" w:rsidRPr="0054372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="00254D83" w:rsidRPr="0054372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الموديل السابق </w:t>
      </w:r>
      <w:r w:rsidR="005673EF">
        <w:rPr>
          <w:rFonts w:ascii="Simplified Arabic" w:hAnsi="Simplified Arabic" w:cs="Simplified Arabic" w:hint="cs"/>
          <w:sz w:val="22"/>
          <w:szCs w:val="22"/>
          <w:rtl/>
          <w:lang w:val="en-GB"/>
        </w:rPr>
        <w:t>ل</w:t>
      </w:r>
      <w:r w:rsidR="006715C9" w:rsidRPr="00543726">
        <w:rPr>
          <w:rFonts w:ascii="Simplified Arabic" w:hAnsi="Simplified Arabic" w:cs="Simplified Arabic" w:hint="cs"/>
          <w:sz w:val="22"/>
          <w:szCs w:val="22"/>
          <w:rtl/>
          <w:lang w:val="en-GB"/>
        </w:rPr>
        <w:t>ل</w:t>
      </w:r>
      <w:r w:rsidR="00254D83" w:rsidRPr="0054372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درّاجة </w:t>
      </w:r>
      <w:r w:rsidR="006715C9" w:rsidRPr="0054372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الهوائية </w:t>
      </w:r>
      <w:r w:rsidR="006821F5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المعروفة</w:t>
      </w:r>
      <w:r w:rsidR="006715C9" w:rsidRPr="0054372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والمستخدمة على نطاق واسع في عالم اليوم، وبحلول عام </w:t>
      </w:r>
      <w:r w:rsidR="006715C9" w:rsidRPr="00543726">
        <w:rPr>
          <w:rFonts w:ascii="Simplified Arabic" w:hAnsi="Simplified Arabic" w:cs="Simplified Arabic"/>
          <w:sz w:val="22"/>
          <w:szCs w:val="22"/>
          <w:lang w:val="en-GB"/>
        </w:rPr>
        <w:t>1893</w:t>
      </w:r>
      <w:r w:rsidR="006715C9" w:rsidRPr="0054372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="007B47F0" w:rsidRPr="00543726">
        <w:rPr>
          <w:rFonts w:ascii="Simplified Arabic" w:hAnsi="Simplified Arabic" w:cs="Simplified Arabic" w:hint="cs"/>
          <w:sz w:val="22"/>
          <w:szCs w:val="22"/>
          <w:rtl/>
          <w:lang w:val="en-GB"/>
        </w:rPr>
        <w:t>توقّف إنتاج الدرّاجات البهلوانية فعلياً.</w:t>
      </w:r>
    </w:p>
    <w:p w:rsidR="00E33145" w:rsidRPr="00543726" w:rsidRDefault="00E33145" w:rsidP="00543726">
      <w:pPr>
        <w:bidi/>
        <w:ind w:left="-752" w:right="-360"/>
        <w:jc w:val="both"/>
        <w:rPr>
          <w:rFonts w:ascii="Simplified Arabic" w:hAnsi="Simplified Arabic" w:cs="Simplified Arabic"/>
          <w:sz w:val="4"/>
          <w:szCs w:val="4"/>
          <w:lang w:val="en-GB"/>
        </w:rPr>
      </w:pPr>
    </w:p>
    <w:p w:rsidR="001F30D6" w:rsidRPr="00543726" w:rsidRDefault="001F30D6" w:rsidP="00DD2D1E">
      <w:pPr>
        <w:bidi/>
        <w:ind w:left="-752" w:right="-360"/>
        <w:jc w:val="both"/>
        <w:rPr>
          <w:rFonts w:ascii="Simplified Arabic" w:eastAsia="Times New Roman" w:hAnsi="Simplified Arabic" w:cs="Simplified Arabic"/>
          <w:sz w:val="22"/>
          <w:szCs w:val="22"/>
          <w:lang w:val="en-GB"/>
        </w:rPr>
      </w:pPr>
      <w:r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ولم تبدأ قصة درّاجات </w:t>
      </w:r>
      <w:r w:rsidR="005F1994" w:rsidRPr="005F1994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ميسيتشيك</w:t>
      </w:r>
      <w:r w:rsidR="005F1994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 </w:t>
      </w:r>
      <w:r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العالية في ثماني</w:t>
      </w:r>
      <w:r w:rsidR="00573F9D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نيات القرن التاسع عشر حينما كان</w:t>
      </w:r>
      <w:r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 ركوب الدر</w:t>
      </w:r>
      <w:r w:rsidR="006C1D30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ّ</w:t>
      </w:r>
      <w:r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اجات مقصوراً على أصحاب القبّعات العالية الذين اعتادوا على ارتداء نظّارات ال</w:t>
      </w:r>
      <w:r w:rsidRPr="00543726">
        <w:rPr>
          <w:rFonts w:ascii="Simplified Arabic" w:eastAsia="Times New Roman" w:hAnsi="Simplified Arabic" w:cs="Simplified Arabic"/>
          <w:sz w:val="22"/>
          <w:szCs w:val="22"/>
          <w:rtl/>
          <w:lang w:val="en-GB"/>
        </w:rPr>
        <w:t>مُونُوكل</w:t>
      </w:r>
      <w:r w:rsidRPr="00543726">
        <w:rPr>
          <w:rFonts w:ascii="Simplified Arabic" w:eastAsia="Times New Roman" w:hAnsi="Simplified Arabic" w:cs="Simplified Arabic"/>
          <w:sz w:val="22"/>
          <w:szCs w:val="22"/>
          <w:lang w:val="en-GB"/>
        </w:rPr>
        <w:t> </w:t>
      </w:r>
      <w:r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(</w:t>
      </w:r>
      <w:r w:rsidRPr="00543726">
        <w:rPr>
          <w:rFonts w:ascii="Simplified Arabic" w:eastAsia="Times New Roman" w:hAnsi="Simplified Arabic" w:cs="Simplified Arabic"/>
          <w:sz w:val="22"/>
          <w:szCs w:val="22"/>
          <w:rtl/>
          <w:lang w:val="en-GB"/>
        </w:rPr>
        <w:t xml:space="preserve">نَظّارَة أُحادِيّة </w:t>
      </w:r>
      <w:r w:rsidR="00C27683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العدسة </w:t>
      </w:r>
      <w:r w:rsidRPr="00543726">
        <w:rPr>
          <w:rFonts w:ascii="Simplified Arabic" w:eastAsia="Times New Roman" w:hAnsi="Simplified Arabic" w:cs="Simplified Arabic"/>
          <w:sz w:val="22"/>
          <w:szCs w:val="22"/>
          <w:rtl/>
          <w:lang w:val="en-GB"/>
        </w:rPr>
        <w:t>لِعَينٍ واحِدَة</w:t>
      </w:r>
      <w:r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)</w:t>
      </w:r>
      <w:r w:rsidR="00C27683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 و</w:t>
      </w:r>
      <w:r w:rsidR="00DD2D1E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ال</w:t>
      </w:r>
      <w:r w:rsidR="00C27683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معاطف </w:t>
      </w:r>
      <w:r w:rsidR="006C77F1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الطويلة </w:t>
      </w:r>
      <w:r w:rsidR="00C27683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الفخمة، بل بدأت بعد ذلك بقرن في </w:t>
      </w:r>
      <w:r w:rsidR="00C27683" w:rsidRPr="00543726">
        <w:rPr>
          <w:rFonts w:ascii="Simplified Arabic" w:eastAsia="Times New Roman" w:hAnsi="Simplified Arabic" w:cs="Simplified Arabic"/>
          <w:sz w:val="22"/>
          <w:szCs w:val="22"/>
          <w:rtl/>
          <w:lang w:val="en-GB"/>
        </w:rPr>
        <w:t>تشيكوسلوفاكيا</w:t>
      </w:r>
      <w:r w:rsidR="00C27683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 الشيوعية. وفي بلدة كيجوف الصغيرة، والتي تبعد عن براغ بمسافة 200 كيلومتر، </w:t>
      </w:r>
      <w:r w:rsidR="009C6104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عثر المهندس جوزيف </w:t>
      </w:r>
      <w:r w:rsidR="00956992" w:rsidRPr="00AE43BA">
        <w:rPr>
          <w:rFonts w:ascii="Simplified Arabic" w:hAnsi="Simplified Arabic" w:cs="Simplified Arabic"/>
          <w:sz w:val="22"/>
          <w:szCs w:val="22"/>
          <w:rtl/>
          <w:lang w:val="en-GB"/>
        </w:rPr>
        <w:t>ميسيتشيك</w:t>
      </w:r>
      <w:r w:rsidR="009C6104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 على درّاجة بهلوانية بالية، </w:t>
      </w:r>
      <w:r w:rsidR="009C5CD7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ووقتها راودته </w:t>
      </w:r>
      <w:r w:rsidR="009C6104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فكرة </w:t>
      </w:r>
      <w:r w:rsidR="009C6104" w:rsidRPr="003832C4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غيّرت مجرى حياته</w:t>
      </w:r>
      <w:r w:rsidR="009C6104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.</w:t>
      </w:r>
    </w:p>
    <w:p w:rsidR="00E33145" w:rsidRPr="00543726" w:rsidRDefault="00E33145" w:rsidP="00543726">
      <w:pPr>
        <w:bidi/>
        <w:ind w:left="-752" w:right="-360"/>
        <w:jc w:val="both"/>
        <w:rPr>
          <w:rFonts w:ascii="Simplified Arabic" w:eastAsia="Times New Roman" w:hAnsi="Simplified Arabic" w:cs="Simplified Arabic"/>
          <w:sz w:val="4"/>
          <w:szCs w:val="4"/>
          <w:lang w:val="en-GB"/>
        </w:rPr>
      </w:pPr>
    </w:p>
    <w:p w:rsidR="009C6104" w:rsidRPr="00543726" w:rsidRDefault="00852F44" w:rsidP="008B1832">
      <w:pPr>
        <w:bidi/>
        <w:ind w:left="-752" w:right="-360"/>
        <w:jc w:val="both"/>
        <w:rPr>
          <w:rFonts w:ascii="Simplified Arabic" w:eastAsia="Times New Roman" w:hAnsi="Simplified Arabic" w:cs="Simplified Arabic"/>
          <w:sz w:val="22"/>
          <w:szCs w:val="22"/>
          <w:lang w:val="en-GB"/>
        </w:rPr>
      </w:pPr>
      <w:proofErr w:type="gramStart"/>
      <w:r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في</w:t>
      </w:r>
      <w:proofErr w:type="gramEnd"/>
      <w:r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 ظل </w:t>
      </w:r>
      <w:r w:rsidR="009C6104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النظام الشيوعي خلال ثمانينيات القرن العشرين كانت الحريات الشخصية مقيّدة</w:t>
      </w:r>
      <w:r w:rsidR="008B43FC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 للغاية، وكان الدين يُنظر إليه </w:t>
      </w:r>
      <w:r w:rsidR="00A872D4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ب</w:t>
      </w:r>
      <w:r w:rsidR="009C6104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نظر</w:t>
      </w:r>
      <w:r w:rsidR="008B43FC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ة</w:t>
      </w:r>
      <w:r w:rsidR="009C6104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 </w:t>
      </w:r>
      <w:r w:rsidR="00A872D4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استهجان</w:t>
      </w:r>
      <w:r w:rsidR="009C6104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، وكان</w:t>
      </w:r>
      <w:r w:rsidR="006327CF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ت مساحة </w:t>
      </w:r>
      <w:r w:rsidR="008B1832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الملكية</w:t>
      </w:r>
      <w:r w:rsidR="006327CF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 </w:t>
      </w:r>
      <w:r w:rsidR="009C6104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الشخصية</w:t>
      </w:r>
      <w:r w:rsidR="008B1832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 ضئيلة</w:t>
      </w:r>
      <w:r w:rsidR="00760035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،</w:t>
      </w:r>
      <w:r w:rsidR="009C6104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 وكان السفر للخارج محدوداً. </w:t>
      </w:r>
      <w:proofErr w:type="gramStart"/>
      <w:r w:rsidR="00B66A0E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ومع</w:t>
      </w:r>
      <w:proofErr w:type="gramEnd"/>
      <w:r w:rsidR="00B66A0E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 ذلك، كانت الرياض</w:t>
      </w:r>
      <w:r w:rsidR="00CF11A5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ة في </w:t>
      </w:r>
      <w:r w:rsidR="00CF11A5" w:rsidRPr="00543726">
        <w:rPr>
          <w:rFonts w:ascii="Simplified Arabic" w:eastAsia="Times New Roman" w:hAnsi="Simplified Arabic" w:cs="Simplified Arabic"/>
          <w:sz w:val="22"/>
          <w:szCs w:val="22"/>
          <w:rtl/>
          <w:lang w:val="en-GB"/>
        </w:rPr>
        <w:t>تشيكوسلوفاكيا</w:t>
      </w:r>
      <w:r w:rsidR="00CF11A5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 من الأمور التي سُمِح </w:t>
      </w:r>
      <w:r w:rsidR="003667DE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للشعب</w:t>
      </w:r>
      <w:r w:rsidR="00CF11A5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 بممارستها، </w:t>
      </w:r>
      <w:r w:rsidR="007911A4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بل وشُجِّعوا على ذلك بشدة</w:t>
      </w:r>
      <w:r w:rsidR="00CF11A5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.</w:t>
      </w:r>
    </w:p>
    <w:p w:rsidR="00E82758" w:rsidRPr="00543726" w:rsidRDefault="00E82758" w:rsidP="00543726">
      <w:pPr>
        <w:bidi/>
        <w:ind w:left="-752" w:right="-360"/>
        <w:jc w:val="both"/>
        <w:rPr>
          <w:rFonts w:ascii="Simplified Arabic" w:eastAsia="Times New Roman" w:hAnsi="Simplified Arabic" w:cs="Simplified Arabic"/>
          <w:sz w:val="4"/>
          <w:szCs w:val="4"/>
          <w:lang w:val="en-GB"/>
        </w:rPr>
      </w:pPr>
    </w:p>
    <w:p w:rsidR="00CF11A5" w:rsidRPr="00543726" w:rsidRDefault="00CF11A5" w:rsidP="005C6DB5">
      <w:pPr>
        <w:bidi/>
        <w:ind w:left="-752" w:right="-360"/>
        <w:jc w:val="both"/>
        <w:rPr>
          <w:rFonts w:ascii="Simplified Arabic" w:eastAsia="Times New Roman" w:hAnsi="Simplified Arabic" w:cs="Simplified Arabic"/>
          <w:sz w:val="22"/>
          <w:szCs w:val="22"/>
          <w:rtl/>
          <w:lang w:val="en-GB"/>
        </w:rPr>
      </w:pPr>
      <w:r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وفي كيجوف، كان هناك نادٍ محلي للدرّاجات، </w:t>
      </w:r>
      <w:r w:rsidR="00D33F7A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يتباهى بـ</w:t>
      </w:r>
      <w:r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64 عضواً</w:t>
      </w:r>
      <w:r w:rsidR="0046199F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، ولكن </w:t>
      </w:r>
      <w:r w:rsidR="006F0B1C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كان يمتلك </w:t>
      </w:r>
      <w:r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درّاجتين اثنتين قدمتهما الحكومة. ورأ</w:t>
      </w:r>
      <w:r w:rsidR="009A6731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ى </w:t>
      </w:r>
      <w:r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جوزيف في الدرّاجة البهلوانية القديمة فرصة</w:t>
      </w:r>
      <w:r w:rsidR="004E2CBA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ً</w:t>
      </w:r>
      <w:r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 ل</w:t>
      </w:r>
      <w:r w:rsidR="00E127D8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إضافة </w:t>
      </w:r>
      <w:r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درّاجة جديدة إلى درّاجتي النادي، علاوة على استعراض هذا النوع القدي</w:t>
      </w:r>
      <w:r w:rsidR="00CD5A35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م من الدرّاجات أمام </w:t>
      </w:r>
      <w:r w:rsidR="005C6DB5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ال</w:t>
      </w:r>
      <w:r w:rsidR="00CD5A35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شباب</w:t>
      </w:r>
      <w:r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. وعليه، أخذ الدرّاجة </w:t>
      </w:r>
      <w:proofErr w:type="gramStart"/>
      <w:r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ذات</w:t>
      </w:r>
      <w:proofErr w:type="gramEnd"/>
      <w:r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 العجلة العالية، ونجح في ترميمها. </w:t>
      </w:r>
      <w:r w:rsidR="009226C0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ولكن درّاجة جديدة واحدة لم ت</w:t>
      </w:r>
      <w:r w:rsidR="005C58B2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ُ</w:t>
      </w:r>
      <w:r w:rsidR="009226C0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حد</w:t>
      </w:r>
      <w:r w:rsidR="005C58B2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ِ</w:t>
      </w:r>
      <w:r w:rsidR="009226C0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ث فرقاً كبيراً بين هذا العدد من أعضاء النادي، لذلك قرر </w:t>
      </w:r>
      <w:r w:rsidR="00DF6155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صنع</w:t>
      </w:r>
      <w:r w:rsidR="009226C0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 درّاجة أخرى بكاملها يدوياً. ثم ابتكر نُسخ</w:t>
      </w:r>
      <w:r w:rsidR="00D07ED5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اً</w:t>
      </w:r>
      <w:r w:rsidR="009226C0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 أخرى</w:t>
      </w:r>
      <w:r w:rsidR="004A0957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،</w:t>
      </w:r>
      <w:r w:rsidR="009226C0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 حتى تحوّلت الدرّاجات العالية من مجرد هواية عابرة إلى درجة العشق التام، وهو الشغف الذي نقله جوزيف إلى ابنه زدينيك.</w:t>
      </w:r>
    </w:p>
    <w:p w:rsidR="00E33145" w:rsidRPr="00543726" w:rsidRDefault="00E33145" w:rsidP="00543726">
      <w:pPr>
        <w:bidi/>
        <w:ind w:left="-752" w:right="-360"/>
        <w:jc w:val="both"/>
        <w:rPr>
          <w:rFonts w:ascii="Simplified Arabic" w:eastAsia="Times New Roman" w:hAnsi="Simplified Arabic" w:cs="Simplified Arabic"/>
          <w:sz w:val="4"/>
          <w:szCs w:val="4"/>
          <w:lang w:val="en-GB"/>
        </w:rPr>
      </w:pPr>
    </w:p>
    <w:p w:rsidR="00D91BE9" w:rsidRPr="00543726" w:rsidRDefault="00D91BE9" w:rsidP="00E34F59">
      <w:pPr>
        <w:bidi/>
        <w:ind w:left="-752" w:right="-360"/>
        <w:jc w:val="both"/>
        <w:rPr>
          <w:rFonts w:ascii="Simplified Arabic" w:hAnsi="Simplified Arabic" w:cs="Simplified Arabic"/>
          <w:i/>
          <w:sz w:val="22"/>
          <w:szCs w:val="22"/>
          <w:lang w:val="en-GB"/>
        </w:rPr>
      </w:pPr>
      <w:r w:rsidRPr="00543726">
        <w:rPr>
          <w:rFonts w:ascii="Simplified Arabic" w:hAnsi="Simplified Arabic" w:cs="Simplified Arabic" w:hint="cs"/>
          <w:i/>
          <w:sz w:val="22"/>
          <w:szCs w:val="22"/>
          <w:rtl/>
          <w:lang w:val="en-GB"/>
        </w:rPr>
        <w:t xml:space="preserve">وعن ذلك يقول زدينيك البالغ من العمر الآن 36 عاماً والمالك الحالي والمحرِّك الإبداعي </w:t>
      </w:r>
      <w:r w:rsidR="00AC0A2C">
        <w:rPr>
          <w:rFonts w:ascii="Simplified Arabic" w:hAnsi="Simplified Arabic" w:cs="Simplified Arabic" w:hint="cs"/>
          <w:i/>
          <w:sz w:val="22"/>
          <w:szCs w:val="22"/>
          <w:rtl/>
          <w:lang w:val="en-GB"/>
        </w:rPr>
        <w:t>ل</w:t>
      </w:r>
      <w:r w:rsidRPr="00543726">
        <w:rPr>
          <w:rFonts w:ascii="Simplified Arabic" w:hAnsi="Simplified Arabic" w:cs="Simplified Arabic" w:hint="cs"/>
          <w:i/>
          <w:sz w:val="22"/>
          <w:szCs w:val="22"/>
          <w:rtl/>
          <w:lang w:val="en-GB"/>
        </w:rPr>
        <w:t xml:space="preserve">درّاجات </w:t>
      </w:r>
      <w:r w:rsidR="00956992" w:rsidRPr="00AE43BA">
        <w:rPr>
          <w:rFonts w:ascii="Simplified Arabic" w:hAnsi="Simplified Arabic" w:cs="Simplified Arabic"/>
          <w:sz w:val="22"/>
          <w:szCs w:val="22"/>
          <w:rtl/>
          <w:lang w:val="en-GB"/>
        </w:rPr>
        <w:t>ميسيتشيك</w:t>
      </w:r>
      <w:r w:rsidRPr="00543726">
        <w:rPr>
          <w:rFonts w:ascii="Simplified Arabic" w:hAnsi="Simplified Arabic" w:cs="Simplified Arabic" w:hint="cs"/>
          <w:i/>
          <w:sz w:val="22"/>
          <w:szCs w:val="22"/>
          <w:rtl/>
          <w:lang w:val="en-GB"/>
        </w:rPr>
        <w:t xml:space="preserve"> قائلاً:</w:t>
      </w:r>
      <w:r w:rsidRPr="00543726">
        <w:rPr>
          <w:rFonts w:ascii="Simplified Arabic" w:hAnsi="Simplified Arabic" w:cs="Simplified Arabic" w:hint="cs"/>
          <w:iCs/>
          <w:sz w:val="22"/>
          <w:szCs w:val="22"/>
          <w:rtl/>
          <w:lang w:val="en-GB"/>
        </w:rPr>
        <w:t xml:space="preserve"> "لم أفعل أي شيء </w:t>
      </w:r>
      <w:r w:rsidR="009D445D">
        <w:rPr>
          <w:rFonts w:ascii="Simplified Arabic" w:hAnsi="Simplified Arabic" w:cs="Simplified Arabic" w:hint="cs"/>
          <w:iCs/>
          <w:sz w:val="22"/>
          <w:szCs w:val="22"/>
          <w:rtl/>
          <w:lang w:val="en-GB"/>
        </w:rPr>
        <w:t xml:space="preserve">على الإطلاق </w:t>
      </w:r>
      <w:r w:rsidRPr="00543726">
        <w:rPr>
          <w:rFonts w:ascii="Simplified Arabic" w:hAnsi="Simplified Arabic" w:cs="Simplified Arabic" w:hint="cs"/>
          <w:iCs/>
          <w:sz w:val="22"/>
          <w:szCs w:val="22"/>
          <w:rtl/>
          <w:lang w:val="en-GB"/>
        </w:rPr>
        <w:t>غير تصنيع الدرّاجات"</w:t>
      </w:r>
      <w:r w:rsidRPr="00543726">
        <w:rPr>
          <w:rFonts w:ascii="Simplified Arabic" w:hAnsi="Simplified Arabic" w:cs="Simplified Arabic" w:hint="cs"/>
          <w:i/>
          <w:sz w:val="22"/>
          <w:szCs w:val="22"/>
          <w:rtl/>
          <w:lang w:val="en-GB"/>
        </w:rPr>
        <w:t xml:space="preserve">، ويضيف: </w:t>
      </w:r>
      <w:r w:rsidRPr="00543726">
        <w:rPr>
          <w:rFonts w:ascii="Simplified Arabic" w:hAnsi="Simplified Arabic" w:cs="Simplified Arabic" w:hint="cs"/>
          <w:iCs/>
          <w:sz w:val="22"/>
          <w:szCs w:val="22"/>
          <w:rtl/>
          <w:lang w:val="en-GB"/>
        </w:rPr>
        <w:t>"حينما كنت في المدرسة، كنّا ننتج بالفعل درّاجات في المنزل. وبدأت</w:t>
      </w:r>
      <w:r w:rsidR="00136E5C">
        <w:rPr>
          <w:rFonts w:ascii="Simplified Arabic" w:hAnsi="Simplified Arabic" w:cs="Simplified Arabic" w:hint="cs"/>
          <w:iCs/>
          <w:sz w:val="22"/>
          <w:szCs w:val="22"/>
          <w:rtl/>
          <w:lang w:val="en-GB"/>
        </w:rPr>
        <w:t>ُ</w:t>
      </w:r>
      <w:r w:rsidRPr="00543726">
        <w:rPr>
          <w:rFonts w:ascii="Simplified Arabic" w:hAnsi="Simplified Arabic" w:cs="Simplified Arabic" w:hint="cs"/>
          <w:iCs/>
          <w:sz w:val="22"/>
          <w:szCs w:val="22"/>
          <w:rtl/>
          <w:lang w:val="en-GB"/>
        </w:rPr>
        <w:t xml:space="preserve"> </w:t>
      </w:r>
      <w:r w:rsidR="007608B2">
        <w:rPr>
          <w:rFonts w:ascii="Simplified Arabic" w:hAnsi="Simplified Arabic" w:cs="Simplified Arabic" w:hint="cs"/>
          <w:iCs/>
          <w:sz w:val="22"/>
          <w:szCs w:val="22"/>
          <w:rtl/>
          <w:lang w:val="en-GB"/>
        </w:rPr>
        <w:t xml:space="preserve">مع </w:t>
      </w:r>
      <w:r w:rsidRPr="00543726">
        <w:rPr>
          <w:rFonts w:ascii="Simplified Arabic" w:hAnsi="Simplified Arabic" w:cs="Simplified Arabic" w:hint="cs"/>
          <w:iCs/>
          <w:sz w:val="22"/>
          <w:szCs w:val="22"/>
          <w:rtl/>
          <w:lang w:val="en-GB"/>
        </w:rPr>
        <w:t xml:space="preserve">والدي من سِن صغيرة. </w:t>
      </w:r>
      <w:proofErr w:type="gramStart"/>
      <w:r w:rsidRPr="00543726">
        <w:rPr>
          <w:rFonts w:ascii="Simplified Arabic" w:hAnsi="Simplified Arabic" w:cs="Simplified Arabic" w:hint="cs"/>
          <w:iCs/>
          <w:sz w:val="22"/>
          <w:szCs w:val="22"/>
          <w:rtl/>
          <w:lang w:val="en-GB"/>
        </w:rPr>
        <w:t>وقمنا</w:t>
      </w:r>
      <w:proofErr w:type="gramEnd"/>
      <w:r w:rsidRPr="00543726">
        <w:rPr>
          <w:rFonts w:ascii="Simplified Arabic" w:hAnsi="Simplified Arabic" w:cs="Simplified Arabic" w:hint="cs"/>
          <w:iCs/>
          <w:sz w:val="22"/>
          <w:szCs w:val="22"/>
          <w:rtl/>
          <w:lang w:val="en-GB"/>
        </w:rPr>
        <w:t xml:space="preserve"> بتجميع كل ما له علاق</w:t>
      </w:r>
      <w:r w:rsidR="00871529">
        <w:rPr>
          <w:rFonts w:ascii="Simplified Arabic" w:hAnsi="Simplified Arabic" w:cs="Simplified Arabic" w:hint="cs"/>
          <w:iCs/>
          <w:sz w:val="22"/>
          <w:szCs w:val="22"/>
          <w:rtl/>
          <w:lang w:val="en-GB"/>
        </w:rPr>
        <w:t>ة بالدرّاجات، ولكن بعد فترة بدأنا</w:t>
      </w:r>
      <w:r w:rsidRPr="00543726">
        <w:rPr>
          <w:rFonts w:ascii="Simplified Arabic" w:hAnsi="Simplified Arabic" w:cs="Simplified Arabic" w:hint="cs"/>
          <w:iCs/>
          <w:sz w:val="22"/>
          <w:szCs w:val="22"/>
          <w:rtl/>
          <w:lang w:val="en-GB"/>
        </w:rPr>
        <w:t xml:space="preserve"> </w:t>
      </w:r>
      <w:r w:rsidR="00871529">
        <w:rPr>
          <w:rFonts w:ascii="Simplified Arabic" w:hAnsi="Simplified Arabic" w:cs="Simplified Arabic" w:hint="cs"/>
          <w:iCs/>
          <w:sz w:val="22"/>
          <w:szCs w:val="22"/>
          <w:rtl/>
          <w:lang w:val="en-GB"/>
        </w:rPr>
        <w:t xml:space="preserve">نتخصص </w:t>
      </w:r>
      <w:r w:rsidRPr="00543726">
        <w:rPr>
          <w:rFonts w:ascii="Simplified Arabic" w:hAnsi="Simplified Arabic" w:cs="Simplified Arabic" w:hint="cs"/>
          <w:iCs/>
          <w:sz w:val="22"/>
          <w:szCs w:val="22"/>
          <w:rtl/>
          <w:lang w:val="en-GB"/>
        </w:rPr>
        <w:t xml:space="preserve">في الدرّاجات </w:t>
      </w:r>
      <w:r w:rsidR="00F123B2">
        <w:rPr>
          <w:rFonts w:ascii="Simplified Arabic" w:hAnsi="Simplified Arabic" w:cs="Simplified Arabic" w:hint="cs"/>
          <w:iCs/>
          <w:sz w:val="22"/>
          <w:szCs w:val="22"/>
          <w:rtl/>
          <w:lang w:val="en-GB"/>
        </w:rPr>
        <w:t>العالية</w:t>
      </w:r>
      <w:r w:rsidRPr="00543726">
        <w:rPr>
          <w:rFonts w:ascii="Simplified Arabic" w:hAnsi="Simplified Arabic" w:cs="Simplified Arabic" w:hint="cs"/>
          <w:iCs/>
          <w:sz w:val="22"/>
          <w:szCs w:val="22"/>
          <w:rtl/>
          <w:lang w:val="en-GB"/>
        </w:rPr>
        <w:t xml:space="preserve">. </w:t>
      </w:r>
      <w:proofErr w:type="gramStart"/>
      <w:r w:rsidR="00592571" w:rsidRPr="00543726">
        <w:rPr>
          <w:rFonts w:ascii="Simplified Arabic" w:hAnsi="Simplified Arabic" w:cs="Simplified Arabic" w:hint="cs"/>
          <w:iCs/>
          <w:sz w:val="22"/>
          <w:szCs w:val="22"/>
          <w:rtl/>
          <w:lang w:val="en-GB"/>
        </w:rPr>
        <w:t>ولم</w:t>
      </w:r>
      <w:proofErr w:type="gramEnd"/>
      <w:r w:rsidR="00E34F59">
        <w:rPr>
          <w:rFonts w:ascii="Simplified Arabic" w:hAnsi="Simplified Arabic" w:cs="Simplified Arabic" w:hint="cs"/>
          <w:iCs/>
          <w:sz w:val="22"/>
          <w:szCs w:val="22"/>
          <w:rtl/>
          <w:lang w:val="en-GB"/>
        </w:rPr>
        <w:t xml:space="preserve"> ننتو</w:t>
      </w:r>
      <w:r w:rsidR="00592571" w:rsidRPr="00543726">
        <w:rPr>
          <w:rFonts w:ascii="Simplified Arabic" w:hAnsi="Simplified Arabic" w:cs="Simplified Arabic" w:hint="cs"/>
          <w:iCs/>
          <w:sz w:val="22"/>
          <w:szCs w:val="22"/>
          <w:rtl/>
          <w:lang w:val="en-GB"/>
        </w:rPr>
        <w:t xml:space="preserve"> مطلقاً تحويل هذا الأمر إلى نشاط تجاري، بل كل ما أردناه هو ترميم الدرّاجات. ولكن أصدقا</w:t>
      </w:r>
      <w:r w:rsidR="00E34F59">
        <w:rPr>
          <w:rFonts w:ascii="Simplified Arabic" w:hAnsi="Simplified Arabic" w:cs="Simplified Arabic" w:hint="cs"/>
          <w:iCs/>
          <w:sz w:val="22"/>
          <w:szCs w:val="22"/>
          <w:rtl/>
          <w:lang w:val="en-GB"/>
        </w:rPr>
        <w:t>ء</w:t>
      </w:r>
      <w:r w:rsidR="00592571" w:rsidRPr="00543726">
        <w:rPr>
          <w:rFonts w:ascii="Simplified Arabic" w:hAnsi="Simplified Arabic" w:cs="Simplified Arabic" w:hint="cs"/>
          <w:iCs/>
          <w:sz w:val="22"/>
          <w:szCs w:val="22"/>
          <w:rtl/>
          <w:lang w:val="en-GB"/>
        </w:rPr>
        <w:t xml:space="preserve">نا </w:t>
      </w:r>
      <w:r w:rsidR="00935E58" w:rsidRPr="00543726">
        <w:rPr>
          <w:rFonts w:ascii="Simplified Arabic" w:hAnsi="Simplified Arabic" w:cs="Simplified Arabic" w:hint="cs"/>
          <w:iCs/>
          <w:sz w:val="22"/>
          <w:szCs w:val="22"/>
          <w:rtl/>
          <w:lang w:val="en-GB"/>
        </w:rPr>
        <w:t>كانوا مهتمين بالدرّاجات، لذلك بدأنا تصنيع المزيد من قطعنا. وأصبح هذا المجال عملنا وأسلوب حياتنا".</w:t>
      </w:r>
    </w:p>
    <w:p w:rsidR="00E33145" w:rsidRPr="00543726" w:rsidRDefault="00E33145" w:rsidP="00543726">
      <w:pPr>
        <w:bidi/>
        <w:ind w:left="-752" w:right="-360"/>
        <w:jc w:val="both"/>
        <w:rPr>
          <w:rFonts w:ascii="Simplified Arabic" w:hAnsi="Simplified Arabic" w:cs="Simplified Arabic"/>
          <w:sz w:val="4"/>
          <w:szCs w:val="4"/>
          <w:lang w:val="en-GB"/>
        </w:rPr>
      </w:pPr>
    </w:p>
    <w:p w:rsidR="00935E58" w:rsidRPr="00543726" w:rsidRDefault="00935E58" w:rsidP="008557CF">
      <w:pPr>
        <w:bidi/>
        <w:ind w:left="-752" w:right="-360"/>
        <w:jc w:val="both"/>
        <w:rPr>
          <w:rFonts w:ascii="Simplified Arabic" w:eastAsia="Times New Roman" w:hAnsi="Simplified Arabic" w:cs="Simplified Arabic"/>
          <w:sz w:val="22"/>
          <w:szCs w:val="22"/>
          <w:rtl/>
          <w:lang w:val="en-GB"/>
        </w:rPr>
      </w:pPr>
      <w:proofErr w:type="gramStart"/>
      <w:r w:rsidRPr="00543726">
        <w:rPr>
          <w:rFonts w:ascii="Simplified Arabic" w:hAnsi="Simplified Arabic" w:cs="Simplified Arabic" w:hint="cs"/>
          <w:sz w:val="22"/>
          <w:szCs w:val="22"/>
          <w:rtl/>
          <w:lang w:bidi="ar-AE"/>
        </w:rPr>
        <w:t>وعقب</w:t>
      </w:r>
      <w:proofErr w:type="gramEnd"/>
      <w:r w:rsidRPr="00543726">
        <w:rPr>
          <w:rFonts w:ascii="Simplified Arabic" w:hAnsi="Simplified Arabic" w:cs="Simplified Arabic" w:hint="cs"/>
          <w:sz w:val="22"/>
          <w:szCs w:val="22"/>
          <w:rtl/>
          <w:lang w:bidi="ar-AE"/>
        </w:rPr>
        <w:t xml:space="preserve"> سقوط جدار برلين عام </w:t>
      </w:r>
      <w:r w:rsidRPr="00543726">
        <w:rPr>
          <w:rFonts w:ascii="Simplified Arabic" w:hAnsi="Simplified Arabic" w:cs="Simplified Arabic"/>
          <w:sz w:val="22"/>
          <w:szCs w:val="22"/>
          <w:lang w:val="en-GB"/>
        </w:rPr>
        <w:t>1989</w:t>
      </w:r>
      <w:r w:rsidRPr="0054372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وانهيار الشيوعية عبر الكتلة</w:t>
      </w:r>
      <w:r w:rsidRPr="0054372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</w:t>
      </w:r>
      <w:r w:rsidRPr="0054372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السوفييتية، كان على شعب </w:t>
      </w:r>
      <w:r w:rsidRPr="00543726">
        <w:rPr>
          <w:rFonts w:ascii="Simplified Arabic" w:eastAsia="Times New Roman" w:hAnsi="Simplified Arabic" w:cs="Simplified Arabic"/>
          <w:sz w:val="22"/>
          <w:szCs w:val="22"/>
          <w:rtl/>
          <w:lang w:val="en-GB"/>
        </w:rPr>
        <w:t>تشيكوسلوفاكيا</w:t>
      </w:r>
      <w:r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 أقلمة </w:t>
      </w:r>
      <w:r w:rsidR="003C0CDD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نفسه</w:t>
      </w:r>
      <w:r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 ببطء </w:t>
      </w:r>
      <w:r w:rsidR="00424420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وبشيء من القلق </w:t>
      </w:r>
      <w:proofErr w:type="gramStart"/>
      <w:r w:rsidR="00424420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مع</w:t>
      </w:r>
      <w:proofErr w:type="gramEnd"/>
      <w:r w:rsidR="00424420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 </w:t>
      </w:r>
      <w:r w:rsidR="008A3F47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مفهوم</w:t>
      </w:r>
      <w:r w:rsidR="00971305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 الشركات </w:t>
      </w:r>
      <w:r w:rsidR="00424420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الخاصة. و</w:t>
      </w:r>
      <w:r w:rsidR="00651CFF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التحق </w:t>
      </w:r>
      <w:r w:rsidR="00424420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زدينيك </w:t>
      </w:r>
      <w:r w:rsidR="00956992" w:rsidRPr="00AE43BA">
        <w:rPr>
          <w:rFonts w:ascii="Simplified Arabic" w:hAnsi="Simplified Arabic" w:cs="Simplified Arabic"/>
          <w:sz w:val="22"/>
          <w:szCs w:val="22"/>
          <w:rtl/>
          <w:lang w:val="en-GB"/>
        </w:rPr>
        <w:t>ميسيتشيك</w:t>
      </w:r>
      <w:r w:rsidR="00EA666F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 </w:t>
      </w:r>
      <w:r w:rsidR="00651CFF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ب</w:t>
      </w:r>
      <w:r w:rsidR="00EA666F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مدرسة "مرور" ثانوية، إذ أراد أن يصبح مهندس سكك حديدية. وم</w:t>
      </w:r>
      <w:r w:rsidR="006D6E75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ع ذلك، وحينما علم أن والده أراد</w:t>
      </w:r>
      <w:r w:rsidR="00EA666F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 تحويل إنتاجهما من الدرّاجات الكبيرة إلى شركة، </w:t>
      </w:r>
      <w:r w:rsidR="008557CF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حوّل تخصصه </w:t>
      </w:r>
      <w:r w:rsidR="00EA666F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إلى الميكانيكا </w:t>
      </w:r>
      <w:r w:rsidR="00EA666F" w:rsidRPr="00543726">
        <w:rPr>
          <w:rFonts w:ascii="Simplified Arabic" w:eastAsia="Times New Roman" w:hAnsi="Simplified Arabic" w:cs="Simplified Arabic"/>
          <w:sz w:val="22"/>
          <w:szCs w:val="22"/>
          <w:rtl/>
          <w:lang w:val="en-GB"/>
        </w:rPr>
        <w:t>–</w:t>
      </w:r>
      <w:r w:rsidR="00EA666F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 حيث تعلّم فنون اللحام واستعمال المخارط وماكينات التفريز.</w:t>
      </w:r>
    </w:p>
    <w:p w:rsidR="00EA666F" w:rsidRPr="00543726" w:rsidRDefault="00EA666F" w:rsidP="003C2C5B">
      <w:pPr>
        <w:bidi/>
        <w:ind w:left="-752" w:right="-360"/>
        <w:jc w:val="both"/>
        <w:rPr>
          <w:rFonts w:ascii="Simplified Arabic" w:hAnsi="Simplified Arabic" w:cs="Simplified Arabic"/>
          <w:sz w:val="22"/>
          <w:szCs w:val="22"/>
          <w:lang w:val="en-GB"/>
        </w:rPr>
      </w:pPr>
      <w:r w:rsidRPr="0054372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وفي </w:t>
      </w:r>
      <w:r w:rsidR="00C47E73" w:rsidRPr="0054372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</w:t>
      </w:r>
      <w:r w:rsidRPr="00543726">
        <w:rPr>
          <w:rFonts w:ascii="Simplified Arabic" w:hAnsi="Simplified Arabic" w:cs="Simplified Arabic" w:hint="cs"/>
          <w:sz w:val="22"/>
          <w:szCs w:val="22"/>
          <w:rtl/>
          <w:lang w:val="en-GB"/>
        </w:rPr>
        <w:t>بداية</w:t>
      </w:r>
      <w:r w:rsidR="00C47E73" w:rsidRPr="0054372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، لم </w:t>
      </w:r>
      <w:r w:rsidR="00CC5162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تكن </w:t>
      </w:r>
      <w:r w:rsidR="00C47E73" w:rsidRPr="0054372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عائلة </w:t>
      </w:r>
      <w:r w:rsidR="00956992" w:rsidRPr="00AE43BA">
        <w:rPr>
          <w:rFonts w:ascii="Simplified Arabic" w:hAnsi="Simplified Arabic" w:cs="Simplified Arabic"/>
          <w:sz w:val="22"/>
          <w:szCs w:val="22"/>
          <w:rtl/>
          <w:lang w:val="en-GB"/>
        </w:rPr>
        <w:t>ميسيتشيك</w:t>
      </w:r>
      <w:r w:rsidR="00C47E73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 </w:t>
      </w:r>
      <w:r w:rsidR="00CC5162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على يقين </w:t>
      </w:r>
      <w:r w:rsidR="00C47E73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ما إذا كان </w:t>
      </w:r>
      <w:r w:rsidR="00BB62CF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الناس </w:t>
      </w:r>
      <w:r w:rsidR="00902ACF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راغبين في </w:t>
      </w:r>
      <w:r w:rsidR="00C47E73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مزيد من الابتكارات</w:t>
      </w:r>
      <w:r w:rsidR="00CC5162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، </w:t>
      </w:r>
      <w:r w:rsidR="003B0385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وما إذا كانت لد</w:t>
      </w:r>
      <w:r w:rsidR="00C201AC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يها (</w:t>
      </w:r>
      <w:r w:rsidR="003A4072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العائلة</w:t>
      </w:r>
      <w:r w:rsidR="00C201AC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)</w:t>
      </w:r>
      <w:r w:rsidR="003A4072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 </w:t>
      </w:r>
      <w:r w:rsidR="003B0385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ال</w:t>
      </w:r>
      <w:r w:rsidR="00CC5162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قدر</w:t>
      </w:r>
      <w:r w:rsidR="003B0385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ة </w:t>
      </w:r>
      <w:r w:rsidR="00CC5162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على </w:t>
      </w:r>
      <w:r w:rsidR="00C47E73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إدارة الإنتاج</w:t>
      </w:r>
      <w:r w:rsidR="00C83DA0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 </w:t>
      </w:r>
      <w:r w:rsidR="00351669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على النحو </w:t>
      </w:r>
      <w:r w:rsidR="00C83DA0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المطلوب</w:t>
      </w:r>
      <w:r w:rsidR="00C47E73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. ولم تكن لد</w:t>
      </w:r>
      <w:r w:rsidR="00290AFD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ى العائلة </w:t>
      </w:r>
      <w:r w:rsidR="00C47E73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آنذاك خطة أعمال، </w:t>
      </w:r>
      <w:r w:rsidR="00E84E9E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بل </w:t>
      </w:r>
      <w:r w:rsidR="00C47E73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عاشوا </w:t>
      </w:r>
      <w:r w:rsidR="00E84E9E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أحياناً </w:t>
      </w:r>
      <w:r w:rsidR="00C47E73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على حافة العوز</w:t>
      </w:r>
      <w:r w:rsidR="00EF5741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،</w:t>
      </w:r>
      <w:r w:rsidR="00C47E73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 حيث تولّى جوزيف الإنفاق على كل شيء ذي صلة بإنتاج الدرّاجات</w:t>
      </w:r>
      <w:r w:rsidR="009E4B71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،</w:t>
      </w:r>
      <w:r w:rsidR="00C47E73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 بينما قامت أم</w:t>
      </w:r>
      <w:r w:rsidR="00943555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 </w:t>
      </w:r>
      <w:r w:rsidR="00943555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زدينيك</w:t>
      </w:r>
      <w:r w:rsidR="00943555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 </w:t>
      </w:r>
      <w:r w:rsidR="00C47E73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بالإنفاق على كل الاحتياجات المنزلية من راتبها.</w:t>
      </w:r>
    </w:p>
    <w:p w:rsidR="00E33145" w:rsidRPr="00543726" w:rsidRDefault="00E33145" w:rsidP="00543726">
      <w:pPr>
        <w:bidi/>
        <w:ind w:left="-752" w:right="-360"/>
        <w:jc w:val="both"/>
        <w:rPr>
          <w:rFonts w:ascii="Simplified Arabic" w:hAnsi="Simplified Arabic" w:cs="Simplified Arabic"/>
          <w:sz w:val="4"/>
          <w:szCs w:val="4"/>
          <w:lang w:val="en-GB"/>
        </w:rPr>
      </w:pPr>
    </w:p>
    <w:p w:rsidR="00C47E73" w:rsidRPr="00543726" w:rsidRDefault="00C47E73" w:rsidP="000B64E3">
      <w:pPr>
        <w:bidi/>
        <w:ind w:left="-752" w:right="-360"/>
        <w:jc w:val="both"/>
        <w:rPr>
          <w:rFonts w:ascii="Simplified Arabic" w:hAnsi="Simplified Arabic" w:cs="Simplified Arabic"/>
          <w:iCs/>
          <w:sz w:val="22"/>
          <w:szCs w:val="22"/>
          <w:rtl/>
          <w:lang w:bidi="ar-AE"/>
        </w:rPr>
      </w:pPr>
      <w:r w:rsidRPr="00543726">
        <w:rPr>
          <w:rFonts w:ascii="Simplified Arabic" w:hAnsi="Simplified Arabic" w:cs="Simplified Arabic" w:hint="cs"/>
          <w:i/>
          <w:sz w:val="22"/>
          <w:szCs w:val="22"/>
          <w:rtl/>
          <w:lang w:bidi="ar-AE"/>
        </w:rPr>
        <w:t xml:space="preserve">وعن </w:t>
      </w:r>
      <w:r w:rsidR="009E4B71">
        <w:rPr>
          <w:rFonts w:ascii="Simplified Arabic" w:hAnsi="Simplified Arabic" w:cs="Simplified Arabic" w:hint="cs"/>
          <w:i/>
          <w:sz w:val="22"/>
          <w:szCs w:val="22"/>
          <w:rtl/>
          <w:lang w:bidi="ar-AE"/>
        </w:rPr>
        <w:t xml:space="preserve">هذه الذكريات قال </w:t>
      </w:r>
      <w:r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زدينيك</w:t>
      </w:r>
      <w:r w:rsidRPr="00543726">
        <w:rPr>
          <w:rFonts w:ascii="Simplified Arabic" w:hAnsi="Simplified Arabic" w:cs="Simplified Arabic" w:hint="cs"/>
          <w:i/>
          <w:sz w:val="22"/>
          <w:szCs w:val="22"/>
          <w:rtl/>
          <w:lang w:bidi="ar-AE"/>
        </w:rPr>
        <w:t xml:space="preserve">: </w:t>
      </w:r>
      <w:r w:rsidRPr="00543726">
        <w:rPr>
          <w:rFonts w:ascii="Simplified Arabic" w:hAnsi="Simplified Arabic" w:cs="Simplified Arabic" w:hint="cs"/>
          <w:iCs/>
          <w:sz w:val="22"/>
          <w:szCs w:val="22"/>
          <w:rtl/>
          <w:lang w:bidi="ar-AE"/>
        </w:rPr>
        <w:t>"بدأنا دون مال، ودون أية قروض، ودون أية مساحة للإنتاج</w:t>
      </w:r>
      <w:r w:rsidR="00EA695F" w:rsidRPr="00543726">
        <w:rPr>
          <w:rFonts w:ascii="Simplified Arabic" w:hAnsi="Simplified Arabic" w:cs="Simplified Arabic" w:hint="cs"/>
          <w:iCs/>
          <w:sz w:val="22"/>
          <w:szCs w:val="22"/>
          <w:rtl/>
          <w:lang w:bidi="ar-AE"/>
        </w:rPr>
        <w:t xml:space="preserve">"، </w:t>
      </w:r>
      <w:r w:rsidR="00EA695F" w:rsidRPr="00543726">
        <w:rPr>
          <w:rFonts w:ascii="Simplified Arabic" w:hAnsi="Simplified Arabic" w:cs="Simplified Arabic" w:hint="cs"/>
          <w:i/>
          <w:sz w:val="22"/>
          <w:szCs w:val="22"/>
          <w:rtl/>
          <w:lang w:bidi="ar-AE"/>
        </w:rPr>
        <w:t>وتابع:</w:t>
      </w:r>
      <w:r w:rsidR="00EA695F" w:rsidRPr="00543726">
        <w:rPr>
          <w:rFonts w:ascii="Simplified Arabic" w:hAnsi="Simplified Arabic" w:cs="Simplified Arabic" w:hint="cs"/>
          <w:iCs/>
          <w:sz w:val="22"/>
          <w:szCs w:val="22"/>
          <w:rtl/>
          <w:lang w:bidi="ar-AE"/>
        </w:rPr>
        <w:t xml:space="preserve"> "أنتجنا الدرّاجات البهلوانية في الكراج لدينا. </w:t>
      </w:r>
      <w:proofErr w:type="gramStart"/>
      <w:r w:rsidR="00EA695F" w:rsidRPr="00543726">
        <w:rPr>
          <w:rFonts w:ascii="Simplified Arabic" w:hAnsi="Simplified Arabic" w:cs="Simplified Arabic" w:hint="cs"/>
          <w:iCs/>
          <w:sz w:val="22"/>
          <w:szCs w:val="22"/>
          <w:rtl/>
          <w:lang w:bidi="ar-AE"/>
        </w:rPr>
        <w:t>وأتذكر</w:t>
      </w:r>
      <w:proofErr w:type="gramEnd"/>
      <w:r w:rsidR="00EA695F" w:rsidRPr="00543726">
        <w:rPr>
          <w:rFonts w:ascii="Simplified Arabic" w:hAnsi="Simplified Arabic" w:cs="Simplified Arabic" w:hint="cs"/>
          <w:iCs/>
          <w:sz w:val="22"/>
          <w:szCs w:val="22"/>
          <w:rtl/>
          <w:lang w:bidi="ar-AE"/>
        </w:rPr>
        <w:t xml:space="preserve"> أن الناس أحياناً ما تندّروا على ما كنّا نقوم به. وكانت فترةً عصيبةً علينا، ولكنها كانت بمثابة </w:t>
      </w:r>
      <w:r w:rsidR="000B64E3">
        <w:rPr>
          <w:rFonts w:ascii="Simplified Arabic" w:hAnsi="Simplified Arabic" w:cs="Simplified Arabic" w:hint="cs"/>
          <w:iCs/>
          <w:sz w:val="22"/>
          <w:szCs w:val="22"/>
          <w:rtl/>
          <w:lang w:bidi="ar-AE"/>
        </w:rPr>
        <w:t>تجربة مهمة تعلّمنا منها الكثير</w:t>
      </w:r>
      <w:r w:rsidR="00EA695F" w:rsidRPr="00543726">
        <w:rPr>
          <w:rFonts w:ascii="Simplified Arabic" w:hAnsi="Simplified Arabic" w:cs="Simplified Arabic" w:hint="cs"/>
          <w:iCs/>
          <w:sz w:val="22"/>
          <w:szCs w:val="22"/>
          <w:rtl/>
          <w:lang w:bidi="ar-AE"/>
        </w:rPr>
        <w:t>".</w:t>
      </w:r>
    </w:p>
    <w:p w:rsidR="005F54F2" w:rsidRPr="00543726" w:rsidRDefault="005F54F2" w:rsidP="00551A5B">
      <w:pPr>
        <w:bidi/>
        <w:ind w:left="-752" w:right="-360"/>
        <w:jc w:val="both"/>
        <w:rPr>
          <w:rFonts w:ascii="Simplified Arabic" w:hAnsi="Simplified Arabic" w:cs="Simplified Arabic"/>
          <w:sz w:val="22"/>
          <w:szCs w:val="22"/>
          <w:lang w:val="en-GB"/>
        </w:rPr>
      </w:pPr>
      <w:r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lastRenderedPageBreak/>
        <w:t>و</w:t>
      </w:r>
      <w:r w:rsidR="001F2AE9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تستمتع </w:t>
      </w:r>
      <w:r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عائلة </w:t>
      </w:r>
      <w:r w:rsidR="00956992" w:rsidRPr="00AE43BA">
        <w:rPr>
          <w:rFonts w:ascii="Simplified Arabic" w:hAnsi="Simplified Arabic" w:cs="Simplified Arabic"/>
          <w:sz w:val="22"/>
          <w:szCs w:val="22"/>
          <w:rtl/>
          <w:lang w:val="en-GB"/>
        </w:rPr>
        <w:t>ميسيتشيك</w:t>
      </w:r>
      <w:r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 </w:t>
      </w:r>
      <w:r w:rsidR="001F2AE9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حالياً </w:t>
      </w:r>
      <w:r w:rsidR="008C3964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بدرّاجاتهم</w:t>
      </w:r>
      <w:r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 العالية </w:t>
      </w:r>
      <w:r w:rsidR="009E2EAD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ذات التصاميم </w:t>
      </w:r>
      <w:r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التقليدية</w:t>
      </w:r>
      <w:r w:rsidR="00A2143B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 </w:t>
      </w:r>
      <w:r w:rsidR="00B73934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و</w:t>
      </w:r>
      <w:r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المصنوعة بمهارة</w:t>
      </w:r>
      <w:r w:rsidR="00A95667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،</w:t>
      </w:r>
      <w:r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 والتي تحظى بشهرة كبيرة حول العالم بين عشّاق </w:t>
      </w:r>
      <w:r w:rsidR="00D50C25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الدرّاجات</w:t>
      </w:r>
      <w:r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. وفي السنوات الخمس الماضية، </w:t>
      </w:r>
      <w:r w:rsidR="00FC7327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حمل </w:t>
      </w:r>
      <w:r w:rsidR="00611B2C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زدينيك </w:t>
      </w:r>
      <w:r w:rsidR="00FC7327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على كاهله </w:t>
      </w:r>
      <w:r w:rsidR="00611B2C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مسؤولية </w:t>
      </w:r>
      <w:r w:rsidR="002D3593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إدارة</w:t>
      </w:r>
      <w:r w:rsidR="00611B2C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 الشركة من والده، والآن يعمل لديه </w:t>
      </w:r>
      <w:r w:rsidR="002549AD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فريق قوامه أربعة </w:t>
      </w:r>
      <w:r w:rsidR="00551A5B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حرفيين</w:t>
      </w:r>
      <w:r w:rsidR="002549AD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 بورش</w:t>
      </w:r>
      <w:r w:rsidR="00057073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ة</w:t>
      </w:r>
      <w:r w:rsidR="002549AD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 الشركة </w:t>
      </w:r>
      <w:r w:rsidR="00611B2C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في شالوشنيتسه، بالقرب من كيجوف. واستعان زدينيك بخرّاط </w:t>
      </w:r>
      <w:r w:rsidR="00786734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معادن</w:t>
      </w:r>
      <w:r w:rsidR="00611B2C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، و</w:t>
      </w:r>
      <w:r w:rsidR="0009495A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حرفيين </w:t>
      </w:r>
      <w:r w:rsidR="00611B2C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متخصص</w:t>
      </w:r>
      <w:r w:rsidR="00786734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ي</w:t>
      </w:r>
      <w:r w:rsidR="00611B2C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ن في الصقل (منهما متخصص في الطلاء)، و</w:t>
      </w:r>
      <w:r w:rsidR="0009495A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حرفي </w:t>
      </w:r>
      <w:r w:rsidR="00786734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متخصص </w:t>
      </w:r>
      <w:r w:rsidR="00D6178E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في </w:t>
      </w:r>
      <w:r w:rsidR="00611B2C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أعمال التفريز، بينما </w:t>
      </w:r>
      <w:r w:rsidR="000825BC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ي</w:t>
      </w:r>
      <w:r w:rsidR="00611B2C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شرف هو بنفسه على كامل عمليات الإنتاج، بما في ذلك </w:t>
      </w:r>
      <w:r w:rsidR="000825BC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جلب</w:t>
      </w:r>
      <w:r w:rsidR="00611B2C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 الخامات، و</w:t>
      </w:r>
      <w:r w:rsidR="00E973E4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مهام </w:t>
      </w:r>
      <w:r w:rsidR="00611B2C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اللحام وصقل الأجزاء الدقيقة، وحتى التجميع النهائي.</w:t>
      </w:r>
    </w:p>
    <w:p w:rsidR="00E33145" w:rsidRPr="00543726" w:rsidRDefault="00E33145" w:rsidP="00543726">
      <w:pPr>
        <w:bidi/>
        <w:ind w:left="-752" w:right="-360"/>
        <w:jc w:val="both"/>
        <w:rPr>
          <w:rFonts w:ascii="Simplified Arabic" w:hAnsi="Simplified Arabic" w:cs="Simplified Arabic"/>
          <w:sz w:val="4"/>
          <w:szCs w:val="4"/>
          <w:lang w:val="en-GB"/>
        </w:rPr>
      </w:pPr>
    </w:p>
    <w:p w:rsidR="001B2D8B" w:rsidRPr="00543726" w:rsidRDefault="001B2D8B" w:rsidP="001970F8">
      <w:pPr>
        <w:bidi/>
        <w:ind w:left="-752" w:right="-360"/>
        <w:jc w:val="both"/>
        <w:rPr>
          <w:rFonts w:ascii="Simplified Arabic" w:hAnsi="Simplified Arabic" w:cs="Simplified Arabic"/>
          <w:sz w:val="22"/>
          <w:szCs w:val="22"/>
          <w:rtl/>
          <w:lang w:bidi="ar-AE"/>
        </w:rPr>
      </w:pPr>
      <w:r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bidi="ar-AE"/>
        </w:rPr>
        <w:t>ويتم تصنيع كل مكوّن بمهارة يدوية عالية وفق معايير</w:t>
      </w:r>
      <w:r w:rsidR="00382856">
        <w:rPr>
          <w:rFonts w:ascii="Simplified Arabic" w:eastAsia="Times New Roman" w:hAnsi="Simplified Arabic" w:cs="Simplified Arabic" w:hint="cs"/>
          <w:sz w:val="22"/>
          <w:szCs w:val="22"/>
          <w:rtl/>
          <w:lang w:bidi="ar-AE"/>
        </w:rPr>
        <w:t xml:space="preserve"> </w:t>
      </w:r>
      <w:r w:rsidR="00382856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زدينيك</w:t>
      </w:r>
      <w:r w:rsidR="00382856">
        <w:rPr>
          <w:rFonts w:ascii="Simplified Arabic" w:eastAsia="Times New Roman" w:hAnsi="Simplified Arabic" w:cs="Simplified Arabic" w:hint="cs"/>
          <w:sz w:val="22"/>
          <w:szCs w:val="22"/>
          <w:rtl/>
          <w:lang w:bidi="ar-AE"/>
        </w:rPr>
        <w:t xml:space="preserve"> </w:t>
      </w:r>
      <w:r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bidi="ar-AE"/>
        </w:rPr>
        <w:t>الشديدة الصرامة</w:t>
      </w:r>
      <w:r w:rsidR="00665925">
        <w:rPr>
          <w:rFonts w:ascii="Simplified Arabic" w:eastAsia="Times New Roman" w:hAnsi="Simplified Arabic" w:cs="Simplified Arabic" w:hint="cs"/>
          <w:sz w:val="22"/>
          <w:szCs w:val="22"/>
          <w:rtl/>
          <w:lang w:bidi="ar-AE"/>
        </w:rPr>
        <w:t xml:space="preserve">، </w:t>
      </w:r>
      <w:r w:rsidR="001970F8">
        <w:rPr>
          <w:rFonts w:ascii="Simplified Arabic" w:eastAsia="Times New Roman" w:hAnsi="Simplified Arabic" w:cs="Simplified Arabic" w:hint="cs"/>
          <w:sz w:val="22"/>
          <w:szCs w:val="22"/>
          <w:rtl/>
          <w:lang w:bidi="ar-AE"/>
        </w:rPr>
        <w:t xml:space="preserve">بتروٍ ودون </w:t>
      </w:r>
      <w:r w:rsidR="00677D26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bidi="ar-AE"/>
        </w:rPr>
        <w:t>تلهُّف. و</w:t>
      </w:r>
      <w:r w:rsidR="00ED13AF">
        <w:rPr>
          <w:rFonts w:ascii="Simplified Arabic" w:eastAsia="Times New Roman" w:hAnsi="Simplified Arabic" w:cs="Simplified Arabic" w:hint="cs"/>
          <w:sz w:val="22"/>
          <w:szCs w:val="22"/>
          <w:rtl/>
          <w:lang w:bidi="ar-AE"/>
        </w:rPr>
        <w:t xml:space="preserve">يرى </w:t>
      </w:r>
      <w:r w:rsidR="00677D26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زدينيك</w:t>
      </w:r>
      <w:r w:rsidR="00ED13AF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 في </w:t>
      </w:r>
      <w:r w:rsidR="00677D26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درّاجات </w:t>
      </w:r>
      <w:r w:rsidR="00956992" w:rsidRPr="00AE43BA">
        <w:rPr>
          <w:rFonts w:ascii="Simplified Arabic" w:hAnsi="Simplified Arabic" w:cs="Simplified Arabic"/>
          <w:sz w:val="22"/>
          <w:szCs w:val="22"/>
          <w:rtl/>
          <w:lang w:val="en-GB"/>
        </w:rPr>
        <w:t>ميسيتشيك</w:t>
      </w:r>
      <w:r w:rsidR="00677D26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 </w:t>
      </w:r>
      <w:r w:rsidR="00ED13AF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وسيلة</w:t>
      </w:r>
      <w:r w:rsidR="00B82094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ً</w:t>
      </w:r>
      <w:r w:rsidR="00ED13AF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 </w:t>
      </w:r>
      <w:r w:rsidR="00677D26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ت</w:t>
      </w:r>
      <w:r w:rsidR="00ED13AF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ن</w:t>
      </w:r>
      <w:r w:rsidR="00677D26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عكس </w:t>
      </w:r>
      <w:r w:rsidR="00ED13AF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عليها </w:t>
      </w:r>
      <w:r w:rsidR="00677D26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مبادئ التصميم </w:t>
      </w:r>
      <w:r w:rsidR="00716F21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الخاصة ب</w:t>
      </w:r>
      <w:r w:rsidR="00677D26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الدرّاجات العالية الأولى، وتعتبر مهارات </w:t>
      </w:r>
      <w:r w:rsidR="00956992" w:rsidRPr="00AE43BA">
        <w:rPr>
          <w:rFonts w:ascii="Simplified Arabic" w:hAnsi="Simplified Arabic" w:cs="Simplified Arabic"/>
          <w:sz w:val="22"/>
          <w:szCs w:val="22"/>
          <w:rtl/>
          <w:lang w:val="en-GB"/>
        </w:rPr>
        <w:t>ميسيتشيك</w:t>
      </w:r>
      <w:r w:rsidR="00677D26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 الحرفية بمثابة احتفاء بروّاد </w:t>
      </w:r>
      <w:r w:rsidR="00011FEC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ا</w:t>
      </w:r>
      <w:r w:rsidR="00677D26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لدرّاجات الهوائية، وبأولئك الذين صنعوا الدرّاجات العالية الأولى، مثل الفرنسي يوجين</w:t>
      </w:r>
      <w:r w:rsidR="00677D26" w:rsidRPr="00543726">
        <w:rPr>
          <w:rFonts w:ascii="Simplified Arabic" w:eastAsia="Times New Roman" w:hAnsi="Simplified Arabic" w:cs="Simplified Arabic"/>
          <w:sz w:val="22"/>
          <w:szCs w:val="22"/>
          <w:rtl/>
          <w:lang w:val="en-GB"/>
        </w:rPr>
        <w:t xml:space="preserve"> </w:t>
      </w:r>
      <w:r w:rsidR="00677D26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ماير، والإنجليزي جيمس ستارلي.</w:t>
      </w:r>
    </w:p>
    <w:p w:rsidR="00011819" w:rsidRPr="00543726" w:rsidRDefault="00011819" w:rsidP="00543726">
      <w:pPr>
        <w:bidi/>
        <w:ind w:left="-752" w:right="-360"/>
        <w:jc w:val="both"/>
        <w:rPr>
          <w:rFonts w:ascii="Simplified Arabic" w:hAnsi="Simplified Arabic" w:cs="Simplified Arabic"/>
          <w:i/>
          <w:sz w:val="4"/>
          <w:szCs w:val="4"/>
          <w:rtl/>
          <w:lang w:val="en-GB"/>
        </w:rPr>
      </w:pPr>
    </w:p>
    <w:p w:rsidR="00011819" w:rsidRPr="00543726" w:rsidRDefault="00011819" w:rsidP="00A90F1B">
      <w:pPr>
        <w:bidi/>
        <w:ind w:left="-752" w:right="-360"/>
        <w:jc w:val="both"/>
        <w:rPr>
          <w:rFonts w:ascii="Simplified Arabic" w:hAnsi="Simplified Arabic" w:cs="Simplified Arabic"/>
          <w:iCs/>
          <w:sz w:val="22"/>
          <w:szCs w:val="22"/>
          <w:lang w:val="en-GB"/>
        </w:rPr>
      </w:pPr>
      <w:r w:rsidRPr="00543726">
        <w:rPr>
          <w:rFonts w:ascii="Simplified Arabic" w:hAnsi="Simplified Arabic" w:cs="Simplified Arabic" w:hint="cs"/>
          <w:i/>
          <w:sz w:val="22"/>
          <w:szCs w:val="22"/>
          <w:rtl/>
          <w:lang w:val="en-GB"/>
        </w:rPr>
        <w:t xml:space="preserve">وعن ذلك </w:t>
      </w:r>
      <w:r w:rsidR="00A90F1B">
        <w:rPr>
          <w:rFonts w:ascii="Simplified Arabic" w:hAnsi="Simplified Arabic" w:cs="Simplified Arabic" w:hint="cs"/>
          <w:i/>
          <w:sz w:val="22"/>
          <w:szCs w:val="22"/>
          <w:rtl/>
          <w:lang w:val="en-GB"/>
        </w:rPr>
        <w:t>ي</w:t>
      </w:r>
      <w:r w:rsidRPr="00543726">
        <w:rPr>
          <w:rFonts w:ascii="Simplified Arabic" w:hAnsi="Simplified Arabic" w:cs="Simplified Arabic" w:hint="cs"/>
          <w:i/>
          <w:sz w:val="22"/>
          <w:szCs w:val="22"/>
          <w:rtl/>
          <w:lang w:val="en-GB"/>
        </w:rPr>
        <w:t>ق</w:t>
      </w:r>
      <w:r w:rsidR="00A90F1B">
        <w:rPr>
          <w:rFonts w:ascii="Simplified Arabic" w:hAnsi="Simplified Arabic" w:cs="Simplified Arabic" w:hint="cs"/>
          <w:i/>
          <w:sz w:val="22"/>
          <w:szCs w:val="22"/>
          <w:rtl/>
          <w:lang w:val="en-GB"/>
        </w:rPr>
        <w:t>و</w:t>
      </w:r>
      <w:r w:rsidRPr="00543726">
        <w:rPr>
          <w:rFonts w:ascii="Simplified Arabic" w:hAnsi="Simplified Arabic" w:cs="Simplified Arabic" w:hint="cs"/>
          <w:i/>
          <w:sz w:val="22"/>
          <w:szCs w:val="22"/>
          <w:rtl/>
          <w:lang w:val="en-GB"/>
        </w:rPr>
        <w:t xml:space="preserve">ل: </w:t>
      </w:r>
      <w:r w:rsidRPr="00543726">
        <w:rPr>
          <w:rFonts w:ascii="Simplified Arabic" w:hAnsi="Simplified Arabic" w:cs="Simplified Arabic" w:hint="cs"/>
          <w:iCs/>
          <w:sz w:val="22"/>
          <w:szCs w:val="22"/>
          <w:rtl/>
          <w:lang w:val="en-GB"/>
        </w:rPr>
        <w:t>"</w:t>
      </w:r>
      <w:r w:rsidR="00E97935">
        <w:rPr>
          <w:rFonts w:ascii="Simplified Arabic" w:hAnsi="Simplified Arabic" w:cs="Simplified Arabic" w:hint="cs"/>
          <w:iCs/>
          <w:sz w:val="22"/>
          <w:szCs w:val="22"/>
          <w:rtl/>
          <w:lang w:val="en-GB"/>
        </w:rPr>
        <w:t xml:space="preserve">طغى علينا </w:t>
      </w:r>
      <w:r w:rsidRPr="00543726">
        <w:rPr>
          <w:rFonts w:ascii="Simplified Arabic" w:hAnsi="Simplified Arabic" w:cs="Simplified Arabic" w:hint="cs"/>
          <w:iCs/>
          <w:sz w:val="22"/>
          <w:szCs w:val="22"/>
          <w:rtl/>
          <w:lang w:val="en-GB"/>
        </w:rPr>
        <w:t>احترام مطلق للتقاليد على مستوى التصميم والخامات</w:t>
      </w:r>
      <w:r w:rsidRPr="00543726">
        <w:rPr>
          <w:rFonts w:ascii="Simplified Arabic" w:hAnsi="Simplified Arabic" w:cs="Simplified Arabic" w:hint="cs"/>
          <w:i/>
          <w:sz w:val="22"/>
          <w:szCs w:val="22"/>
          <w:rtl/>
          <w:lang w:val="en-GB"/>
        </w:rPr>
        <w:t>"، و</w:t>
      </w:r>
      <w:r w:rsidR="00A90F1B">
        <w:rPr>
          <w:rFonts w:ascii="Simplified Arabic" w:hAnsi="Simplified Arabic" w:cs="Simplified Arabic" w:hint="cs"/>
          <w:i/>
          <w:sz w:val="22"/>
          <w:szCs w:val="22"/>
          <w:rtl/>
          <w:lang w:val="en-GB"/>
        </w:rPr>
        <w:t>ي</w:t>
      </w:r>
      <w:r w:rsidRPr="00543726">
        <w:rPr>
          <w:rFonts w:ascii="Simplified Arabic" w:hAnsi="Simplified Arabic" w:cs="Simplified Arabic" w:hint="cs"/>
          <w:i/>
          <w:sz w:val="22"/>
          <w:szCs w:val="22"/>
          <w:rtl/>
          <w:lang w:val="en-GB"/>
        </w:rPr>
        <w:t>ض</w:t>
      </w:r>
      <w:r w:rsidR="00A90F1B">
        <w:rPr>
          <w:rFonts w:ascii="Simplified Arabic" w:hAnsi="Simplified Arabic" w:cs="Simplified Arabic" w:hint="cs"/>
          <w:i/>
          <w:sz w:val="22"/>
          <w:szCs w:val="22"/>
          <w:rtl/>
          <w:lang w:val="en-GB"/>
        </w:rPr>
        <w:t>ي</w:t>
      </w:r>
      <w:r w:rsidRPr="00543726">
        <w:rPr>
          <w:rFonts w:ascii="Simplified Arabic" w:hAnsi="Simplified Arabic" w:cs="Simplified Arabic" w:hint="cs"/>
          <w:i/>
          <w:sz w:val="22"/>
          <w:szCs w:val="22"/>
          <w:rtl/>
          <w:lang w:val="en-GB"/>
        </w:rPr>
        <w:t>ف:</w:t>
      </w:r>
      <w:r w:rsidRPr="00543726">
        <w:rPr>
          <w:rFonts w:ascii="Simplified Arabic" w:hAnsi="Simplified Arabic" w:cs="Simplified Arabic" w:hint="cs"/>
          <w:iCs/>
          <w:sz w:val="22"/>
          <w:szCs w:val="22"/>
          <w:rtl/>
          <w:lang w:val="en-GB"/>
        </w:rPr>
        <w:t xml:space="preserve"> "نحاول إنتاج المزيج الأفضل من المكوّنات التي </w:t>
      </w:r>
      <w:r w:rsidR="00175803">
        <w:rPr>
          <w:rFonts w:ascii="Simplified Arabic" w:hAnsi="Simplified Arabic" w:cs="Simplified Arabic" w:hint="cs"/>
          <w:iCs/>
          <w:sz w:val="22"/>
          <w:szCs w:val="22"/>
          <w:rtl/>
          <w:lang w:val="en-GB" w:bidi="ar-AE"/>
        </w:rPr>
        <w:t xml:space="preserve">حظيت </w:t>
      </w:r>
      <w:r w:rsidRPr="00543726">
        <w:rPr>
          <w:rFonts w:ascii="Simplified Arabic" w:hAnsi="Simplified Arabic" w:cs="Simplified Arabic" w:hint="cs"/>
          <w:iCs/>
          <w:sz w:val="22"/>
          <w:szCs w:val="22"/>
          <w:rtl/>
          <w:lang w:val="en-GB"/>
        </w:rPr>
        <w:t xml:space="preserve">بجودة </w:t>
      </w:r>
      <w:r w:rsidR="007F04D8">
        <w:rPr>
          <w:rFonts w:ascii="Simplified Arabic" w:hAnsi="Simplified Arabic" w:cs="Simplified Arabic" w:hint="cs"/>
          <w:iCs/>
          <w:sz w:val="22"/>
          <w:szCs w:val="22"/>
          <w:rtl/>
          <w:lang w:val="en-GB"/>
        </w:rPr>
        <w:t xml:space="preserve">عالية </w:t>
      </w:r>
      <w:r w:rsidRPr="00543726">
        <w:rPr>
          <w:rFonts w:ascii="Simplified Arabic" w:hAnsi="Simplified Arabic" w:cs="Simplified Arabic" w:hint="cs"/>
          <w:iCs/>
          <w:sz w:val="22"/>
          <w:szCs w:val="22"/>
          <w:rtl/>
          <w:lang w:val="en-GB"/>
        </w:rPr>
        <w:t xml:space="preserve">في الماضي، </w:t>
      </w:r>
      <w:r w:rsidR="008B5AA4">
        <w:rPr>
          <w:rFonts w:ascii="Simplified Arabic" w:hAnsi="Simplified Arabic" w:cs="Simplified Arabic" w:hint="cs"/>
          <w:iCs/>
          <w:sz w:val="22"/>
          <w:szCs w:val="22"/>
          <w:rtl/>
          <w:lang w:val="en-GB"/>
        </w:rPr>
        <w:t xml:space="preserve">ثم </w:t>
      </w:r>
      <w:r w:rsidR="00EE4AC5">
        <w:rPr>
          <w:rFonts w:ascii="Simplified Arabic" w:hAnsi="Simplified Arabic" w:cs="Simplified Arabic" w:hint="cs"/>
          <w:iCs/>
          <w:sz w:val="22"/>
          <w:szCs w:val="22"/>
          <w:rtl/>
          <w:lang w:val="en-GB"/>
        </w:rPr>
        <w:t xml:space="preserve">أضفنا </w:t>
      </w:r>
      <w:r w:rsidR="00757ED3">
        <w:rPr>
          <w:rFonts w:ascii="Simplified Arabic" w:hAnsi="Simplified Arabic" w:cs="Simplified Arabic" w:hint="cs"/>
          <w:iCs/>
          <w:sz w:val="22"/>
          <w:szCs w:val="22"/>
          <w:rtl/>
          <w:lang w:val="en-GB"/>
        </w:rPr>
        <w:t>القليل من ال</w:t>
      </w:r>
      <w:r w:rsidRPr="00543726">
        <w:rPr>
          <w:rFonts w:ascii="Simplified Arabic" w:hAnsi="Simplified Arabic" w:cs="Simplified Arabic" w:hint="cs"/>
          <w:iCs/>
          <w:sz w:val="22"/>
          <w:szCs w:val="22"/>
          <w:rtl/>
          <w:lang w:val="en-GB"/>
        </w:rPr>
        <w:t xml:space="preserve">لمحات </w:t>
      </w:r>
      <w:r w:rsidR="00757ED3">
        <w:rPr>
          <w:rFonts w:ascii="Simplified Arabic" w:hAnsi="Simplified Arabic" w:cs="Simplified Arabic" w:hint="cs"/>
          <w:iCs/>
          <w:sz w:val="22"/>
          <w:szCs w:val="22"/>
          <w:rtl/>
          <w:lang w:val="en-GB"/>
        </w:rPr>
        <w:t xml:space="preserve">العصرية، </w:t>
      </w:r>
      <w:r w:rsidRPr="00543726">
        <w:rPr>
          <w:rFonts w:ascii="Simplified Arabic" w:hAnsi="Simplified Arabic" w:cs="Simplified Arabic" w:hint="cs"/>
          <w:iCs/>
          <w:sz w:val="22"/>
          <w:szCs w:val="22"/>
          <w:rtl/>
          <w:lang w:val="en-GB"/>
        </w:rPr>
        <w:t>مثل المحامل المضادة للغبار والإطارات الخفيفة".</w:t>
      </w:r>
    </w:p>
    <w:p w:rsidR="00E33145" w:rsidRPr="00492816" w:rsidRDefault="00E33145" w:rsidP="00543726">
      <w:pPr>
        <w:bidi/>
        <w:ind w:left="-752" w:right="-360"/>
        <w:jc w:val="both"/>
        <w:rPr>
          <w:rFonts w:ascii="Simplified Arabic" w:hAnsi="Simplified Arabic" w:cs="Simplified Arabic"/>
          <w:sz w:val="4"/>
          <w:szCs w:val="4"/>
          <w:lang w:val="en-GB"/>
        </w:rPr>
      </w:pPr>
    </w:p>
    <w:p w:rsidR="00011819" w:rsidRPr="00543726" w:rsidRDefault="00011819" w:rsidP="00896E21">
      <w:pPr>
        <w:bidi/>
        <w:ind w:left="-752" w:right="-360"/>
        <w:jc w:val="both"/>
        <w:rPr>
          <w:rFonts w:ascii="Simplified Arabic" w:hAnsi="Simplified Arabic" w:cs="Simplified Arabic"/>
          <w:sz w:val="22"/>
          <w:szCs w:val="22"/>
        </w:rPr>
      </w:pPr>
      <w:r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ودرّاجات </w:t>
      </w:r>
      <w:r w:rsidR="00956992" w:rsidRPr="00357BB6">
        <w:rPr>
          <w:rFonts w:ascii="Simplified Arabic" w:eastAsia="Times New Roman" w:hAnsi="Simplified Arabic" w:cs="Simplified Arabic"/>
          <w:sz w:val="22"/>
          <w:szCs w:val="22"/>
          <w:rtl/>
          <w:lang w:val="en-GB"/>
        </w:rPr>
        <w:t>ميسيتشيك</w:t>
      </w:r>
      <w:r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 كلها تُصنع يدوياً </w:t>
      </w:r>
      <w:r w:rsidR="00B519F1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بكميات قليلة </w:t>
      </w:r>
      <w:r w:rsidR="00C5535D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كل عام </w:t>
      </w:r>
      <w:r w:rsidR="00C5535D" w:rsidRPr="00543726">
        <w:rPr>
          <w:rFonts w:ascii="Simplified Arabic" w:eastAsia="Times New Roman" w:hAnsi="Simplified Arabic" w:cs="Simplified Arabic"/>
          <w:sz w:val="22"/>
          <w:szCs w:val="22"/>
          <w:rtl/>
          <w:lang w:val="en-GB"/>
        </w:rPr>
        <w:t>–</w:t>
      </w:r>
      <w:r w:rsidR="00C5535D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 إجمالاً، </w:t>
      </w:r>
      <w:r w:rsidR="00492816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صُنِعَت </w:t>
      </w:r>
      <w:r w:rsidR="00357BB6" w:rsidRPr="00357BB6">
        <w:rPr>
          <w:rFonts w:ascii="Simplified Arabic" w:eastAsia="Times New Roman" w:hAnsi="Simplified Arabic" w:cs="Simplified Arabic"/>
          <w:sz w:val="22"/>
          <w:szCs w:val="22"/>
          <w:lang w:val="en-GB"/>
        </w:rPr>
        <w:t>770</w:t>
      </w:r>
      <w:r w:rsidR="00C5535D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 قطعة </w:t>
      </w:r>
      <w:r w:rsidR="00896E21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فقط</w:t>
      </w:r>
      <w:r w:rsidR="00896E21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 </w:t>
      </w:r>
      <w:r w:rsidR="0049281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على مدار </w:t>
      </w:r>
      <w:r w:rsidR="00C5535D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عِقدين </w:t>
      </w:r>
      <w:r w:rsidR="003F732E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و</w:t>
      </w:r>
      <w:r w:rsidR="003F732E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حتى اليوم</w:t>
      </w:r>
      <w:r w:rsidR="003F732E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، وذلك </w:t>
      </w:r>
      <w:r w:rsidR="00C5535D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منذ أن بدأوا تحويل شغفهم بإنتاج الدرّاجات البهلوانية إلى نشاط تجاري بدوام كامل.</w:t>
      </w:r>
    </w:p>
    <w:p w:rsidR="00E33145" w:rsidRPr="00543726" w:rsidRDefault="00E33145" w:rsidP="00543726">
      <w:pPr>
        <w:bidi/>
        <w:ind w:left="-752" w:right="-360"/>
        <w:jc w:val="both"/>
        <w:rPr>
          <w:rFonts w:ascii="Simplified Arabic" w:hAnsi="Simplified Arabic" w:cs="Simplified Arabic"/>
          <w:sz w:val="4"/>
          <w:szCs w:val="4"/>
          <w:lang w:val="en-GB"/>
        </w:rPr>
      </w:pPr>
    </w:p>
    <w:p w:rsidR="00C5535D" w:rsidRPr="00543726" w:rsidRDefault="00C5535D" w:rsidP="00CB791A">
      <w:pPr>
        <w:bidi/>
        <w:ind w:left="-752" w:right="-360"/>
        <w:jc w:val="both"/>
        <w:rPr>
          <w:rFonts w:ascii="Simplified Arabic" w:hAnsi="Simplified Arabic" w:cs="Simplified Arabic"/>
          <w:i/>
          <w:sz w:val="22"/>
          <w:szCs w:val="22"/>
          <w:lang w:val="en-GB"/>
        </w:rPr>
      </w:pPr>
      <w:r w:rsidRPr="00543726">
        <w:rPr>
          <w:rFonts w:ascii="Simplified Arabic" w:hAnsi="Simplified Arabic" w:cs="Simplified Arabic" w:hint="cs"/>
          <w:i/>
          <w:sz w:val="22"/>
          <w:szCs w:val="22"/>
          <w:rtl/>
          <w:lang w:val="en-GB"/>
        </w:rPr>
        <w:t xml:space="preserve">ويقول </w:t>
      </w:r>
      <w:r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زدينيك: "</w:t>
      </w:r>
      <w:r w:rsidRPr="00543726">
        <w:rPr>
          <w:rFonts w:ascii="Simplified Arabic" w:eastAsia="Times New Roman" w:hAnsi="Simplified Arabic" w:cs="Simplified Arabic" w:hint="cs"/>
          <w:i/>
          <w:iCs/>
          <w:sz w:val="22"/>
          <w:szCs w:val="22"/>
          <w:rtl/>
          <w:lang w:val="en-GB"/>
        </w:rPr>
        <w:t>حينما أصنع درّاجة، ينتابني شعور بالمسؤولية</w:t>
      </w:r>
      <w:r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"، ويضيف:</w:t>
      </w:r>
      <w:r w:rsidRPr="00543726">
        <w:rPr>
          <w:rFonts w:ascii="Simplified Arabic" w:eastAsia="Times New Roman" w:hAnsi="Simplified Arabic" w:cs="Simplified Arabic" w:hint="cs"/>
          <w:i/>
          <w:iCs/>
          <w:sz w:val="22"/>
          <w:szCs w:val="22"/>
          <w:rtl/>
          <w:lang w:val="en-GB"/>
        </w:rPr>
        <w:t xml:space="preserve"> "يجب أن تبدو الدرّاجة </w:t>
      </w:r>
      <w:r w:rsidR="004C14FC">
        <w:rPr>
          <w:rFonts w:ascii="Simplified Arabic" w:eastAsia="Times New Roman" w:hAnsi="Simplified Arabic" w:cs="Simplified Arabic" w:hint="cs"/>
          <w:i/>
          <w:iCs/>
          <w:sz w:val="22"/>
          <w:szCs w:val="22"/>
          <w:rtl/>
          <w:lang w:val="en-GB"/>
        </w:rPr>
        <w:t>بمظهر جيد</w:t>
      </w:r>
      <w:r w:rsidRPr="00543726">
        <w:rPr>
          <w:rFonts w:ascii="Simplified Arabic" w:eastAsia="Times New Roman" w:hAnsi="Simplified Arabic" w:cs="Simplified Arabic" w:hint="cs"/>
          <w:i/>
          <w:iCs/>
          <w:sz w:val="22"/>
          <w:szCs w:val="22"/>
          <w:rtl/>
          <w:lang w:val="en-GB"/>
        </w:rPr>
        <w:t xml:space="preserve">، وأن تكون حسنة الملمس، ولكن يجب </w:t>
      </w:r>
      <w:r w:rsidR="00CB791A" w:rsidRPr="00543726">
        <w:rPr>
          <w:rFonts w:ascii="Simplified Arabic" w:eastAsia="Times New Roman" w:hAnsi="Simplified Arabic" w:cs="Simplified Arabic" w:hint="cs"/>
          <w:i/>
          <w:iCs/>
          <w:sz w:val="22"/>
          <w:szCs w:val="22"/>
          <w:rtl/>
          <w:lang w:val="en-GB"/>
        </w:rPr>
        <w:t xml:space="preserve">أيضاً </w:t>
      </w:r>
      <w:r w:rsidRPr="00543726">
        <w:rPr>
          <w:rFonts w:ascii="Simplified Arabic" w:eastAsia="Times New Roman" w:hAnsi="Simplified Arabic" w:cs="Simplified Arabic" w:hint="cs"/>
          <w:i/>
          <w:iCs/>
          <w:sz w:val="22"/>
          <w:szCs w:val="22"/>
          <w:rtl/>
          <w:lang w:val="en-GB"/>
        </w:rPr>
        <w:t xml:space="preserve">أن تعمل بطريقة جيدة وآمنة. </w:t>
      </w:r>
      <w:proofErr w:type="gramStart"/>
      <w:r w:rsidRPr="00543726">
        <w:rPr>
          <w:rFonts w:ascii="Simplified Arabic" w:eastAsia="Times New Roman" w:hAnsi="Simplified Arabic" w:cs="Simplified Arabic" w:hint="cs"/>
          <w:i/>
          <w:iCs/>
          <w:sz w:val="22"/>
          <w:szCs w:val="22"/>
          <w:rtl/>
          <w:lang w:val="en-GB"/>
        </w:rPr>
        <w:t>وحينما</w:t>
      </w:r>
      <w:proofErr w:type="gramEnd"/>
      <w:r w:rsidRPr="00543726">
        <w:rPr>
          <w:rFonts w:ascii="Simplified Arabic" w:eastAsia="Times New Roman" w:hAnsi="Simplified Arabic" w:cs="Simplified Arabic" w:hint="cs"/>
          <w:i/>
          <w:iCs/>
          <w:sz w:val="22"/>
          <w:szCs w:val="22"/>
          <w:rtl/>
          <w:lang w:val="en-GB"/>
        </w:rPr>
        <w:t xml:space="preserve"> تكون الدرّاجة جاهزة</w:t>
      </w:r>
      <w:r w:rsidR="00920EB9">
        <w:rPr>
          <w:rFonts w:ascii="Simplified Arabic" w:eastAsia="Times New Roman" w:hAnsi="Simplified Arabic" w:cs="Simplified Arabic" w:hint="cs"/>
          <w:i/>
          <w:iCs/>
          <w:sz w:val="22"/>
          <w:szCs w:val="22"/>
          <w:rtl/>
          <w:lang w:val="en-GB"/>
        </w:rPr>
        <w:t>ً</w:t>
      </w:r>
      <w:r w:rsidRPr="00543726">
        <w:rPr>
          <w:rFonts w:ascii="Simplified Arabic" w:eastAsia="Times New Roman" w:hAnsi="Simplified Arabic" w:cs="Simplified Arabic" w:hint="cs"/>
          <w:i/>
          <w:iCs/>
          <w:sz w:val="22"/>
          <w:szCs w:val="22"/>
          <w:rtl/>
          <w:lang w:val="en-GB"/>
        </w:rPr>
        <w:t xml:space="preserve"> للتسليم، تبدو إلى حد ما وكأن طفلك قد وصل مرحلة البلوغ وبدأ يطير خارج العش".</w:t>
      </w:r>
    </w:p>
    <w:p w:rsidR="00E33145" w:rsidRPr="00543726" w:rsidRDefault="00E33145" w:rsidP="00543726">
      <w:pPr>
        <w:bidi/>
        <w:ind w:left="-752" w:right="-360"/>
        <w:jc w:val="both"/>
        <w:rPr>
          <w:rFonts w:ascii="Simplified Arabic" w:eastAsia="Times New Roman" w:hAnsi="Simplified Arabic" w:cs="Simplified Arabic"/>
          <w:sz w:val="4"/>
          <w:szCs w:val="4"/>
          <w:lang w:val="en-GB"/>
        </w:rPr>
      </w:pPr>
    </w:p>
    <w:p w:rsidR="004E25A1" w:rsidRPr="00543726" w:rsidRDefault="004E25A1" w:rsidP="001530A7">
      <w:pPr>
        <w:bidi/>
        <w:ind w:left="-752" w:right="-360"/>
        <w:jc w:val="both"/>
        <w:rPr>
          <w:rFonts w:ascii="Simplified Arabic" w:hAnsi="Simplified Arabic" w:cs="Simplified Arabic"/>
          <w:i/>
          <w:sz w:val="22"/>
          <w:szCs w:val="22"/>
          <w:rtl/>
          <w:lang w:bidi="ar-AE"/>
        </w:rPr>
      </w:pPr>
      <w:proofErr w:type="gramStart"/>
      <w:r w:rsidRPr="00543726">
        <w:rPr>
          <w:rFonts w:ascii="Simplified Arabic" w:hAnsi="Simplified Arabic" w:cs="Simplified Arabic" w:hint="cs"/>
          <w:i/>
          <w:sz w:val="22"/>
          <w:szCs w:val="22"/>
          <w:rtl/>
          <w:lang w:bidi="ar-AE"/>
        </w:rPr>
        <w:t>ومن</w:t>
      </w:r>
      <w:proofErr w:type="gramEnd"/>
      <w:r w:rsidRPr="00543726">
        <w:rPr>
          <w:rFonts w:ascii="Simplified Arabic" w:hAnsi="Simplified Arabic" w:cs="Simplified Arabic" w:hint="cs"/>
          <w:i/>
          <w:sz w:val="22"/>
          <w:szCs w:val="22"/>
          <w:rtl/>
          <w:lang w:bidi="ar-AE"/>
        </w:rPr>
        <w:t xml:space="preserve"> المفاجئ أن بعض المشترين يركبون الدرّاجات العالية بصفة يومية </w:t>
      </w:r>
      <w:r w:rsidRPr="00543726">
        <w:rPr>
          <w:rFonts w:ascii="Simplified Arabic" w:hAnsi="Simplified Arabic" w:cs="Simplified Arabic"/>
          <w:i/>
          <w:sz w:val="22"/>
          <w:szCs w:val="22"/>
          <w:rtl/>
          <w:lang w:bidi="ar-AE"/>
        </w:rPr>
        <w:t>–</w:t>
      </w:r>
      <w:r w:rsidRPr="00543726">
        <w:rPr>
          <w:rFonts w:ascii="Simplified Arabic" w:hAnsi="Simplified Arabic" w:cs="Simplified Arabic" w:hint="cs"/>
          <w:i/>
          <w:sz w:val="22"/>
          <w:szCs w:val="22"/>
          <w:rtl/>
          <w:lang w:bidi="ar-AE"/>
        </w:rPr>
        <w:t xml:space="preserve"> </w:t>
      </w:r>
      <w:r w:rsidR="00372826">
        <w:rPr>
          <w:rFonts w:ascii="Simplified Arabic" w:hAnsi="Simplified Arabic" w:cs="Simplified Arabic" w:hint="cs"/>
          <w:i/>
          <w:sz w:val="22"/>
          <w:szCs w:val="22"/>
          <w:rtl/>
          <w:lang w:bidi="ar-AE"/>
        </w:rPr>
        <w:t xml:space="preserve">وفق </w:t>
      </w:r>
      <w:r w:rsidRPr="00543726">
        <w:rPr>
          <w:rFonts w:ascii="Simplified Arabic" w:hAnsi="Simplified Arabic" w:cs="Simplified Arabic" w:hint="cs"/>
          <w:i/>
          <w:sz w:val="22"/>
          <w:szCs w:val="22"/>
          <w:rtl/>
          <w:lang w:bidi="ar-AE"/>
        </w:rPr>
        <w:t xml:space="preserve">تقاليد سبعينيات القرن التاسع عشر! </w:t>
      </w:r>
      <w:r w:rsidRPr="00543726">
        <w:rPr>
          <w:rFonts w:ascii="Simplified Arabic" w:hAnsi="Simplified Arabic" w:cs="Simplified Arabic" w:hint="cs"/>
          <w:i/>
          <w:sz w:val="22"/>
          <w:szCs w:val="22"/>
          <w:rtl/>
          <w:lang w:val="en-GB"/>
        </w:rPr>
        <w:t xml:space="preserve">ويقول </w:t>
      </w:r>
      <w:r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زدينيك: </w:t>
      </w:r>
      <w:r w:rsidRPr="00543726">
        <w:rPr>
          <w:rFonts w:ascii="Simplified Arabic" w:hAnsi="Simplified Arabic" w:cs="Simplified Arabic" w:hint="cs"/>
          <w:iCs/>
          <w:sz w:val="22"/>
          <w:szCs w:val="22"/>
          <w:rtl/>
          <w:lang w:bidi="ar-AE"/>
        </w:rPr>
        <w:t>"نعم، واحد أو اثنان يركبونها كل يوم!"</w:t>
      </w:r>
      <w:r w:rsidRPr="00543726">
        <w:rPr>
          <w:rFonts w:ascii="Simplified Arabic" w:hAnsi="Simplified Arabic" w:cs="Simplified Arabic" w:hint="cs"/>
          <w:i/>
          <w:sz w:val="22"/>
          <w:szCs w:val="22"/>
          <w:rtl/>
          <w:lang w:bidi="ar-AE"/>
        </w:rPr>
        <w:t xml:space="preserve">، </w:t>
      </w:r>
      <w:proofErr w:type="gramStart"/>
      <w:r w:rsidRPr="00543726">
        <w:rPr>
          <w:rFonts w:ascii="Simplified Arabic" w:hAnsi="Simplified Arabic" w:cs="Simplified Arabic" w:hint="cs"/>
          <w:i/>
          <w:sz w:val="22"/>
          <w:szCs w:val="22"/>
          <w:rtl/>
          <w:lang w:bidi="ar-AE"/>
        </w:rPr>
        <w:t>ويضيف</w:t>
      </w:r>
      <w:proofErr w:type="gramEnd"/>
      <w:r w:rsidRPr="00543726">
        <w:rPr>
          <w:rFonts w:ascii="Simplified Arabic" w:hAnsi="Simplified Arabic" w:cs="Simplified Arabic" w:hint="cs"/>
          <w:i/>
          <w:sz w:val="22"/>
          <w:szCs w:val="22"/>
          <w:rtl/>
          <w:lang w:bidi="ar-AE"/>
        </w:rPr>
        <w:t>:</w:t>
      </w:r>
      <w:r w:rsidRPr="00543726">
        <w:rPr>
          <w:rFonts w:ascii="Simplified Arabic" w:hAnsi="Simplified Arabic" w:cs="Simplified Arabic" w:hint="cs"/>
          <w:iCs/>
          <w:sz w:val="22"/>
          <w:szCs w:val="22"/>
          <w:rtl/>
          <w:lang w:bidi="ar-AE"/>
        </w:rPr>
        <w:t xml:space="preserve"> "</w:t>
      </w:r>
      <w:r w:rsidR="00C13856" w:rsidRPr="00543726">
        <w:rPr>
          <w:rFonts w:ascii="Simplified Arabic" w:hAnsi="Simplified Arabic" w:cs="Simplified Arabic" w:hint="cs"/>
          <w:iCs/>
          <w:sz w:val="22"/>
          <w:szCs w:val="22"/>
          <w:rtl/>
          <w:lang w:bidi="ar-AE"/>
        </w:rPr>
        <w:t xml:space="preserve">ومع ذلك، غالبية المشترين </w:t>
      </w:r>
      <w:r w:rsidR="001530A7">
        <w:rPr>
          <w:rFonts w:ascii="Simplified Arabic" w:hAnsi="Simplified Arabic" w:cs="Simplified Arabic" w:hint="cs"/>
          <w:iCs/>
          <w:sz w:val="22"/>
          <w:szCs w:val="22"/>
          <w:rtl/>
          <w:lang w:bidi="ar-AE"/>
        </w:rPr>
        <w:t xml:space="preserve">يبقون </w:t>
      </w:r>
      <w:r w:rsidR="00C13856" w:rsidRPr="00543726">
        <w:rPr>
          <w:rFonts w:ascii="Simplified Arabic" w:hAnsi="Simplified Arabic" w:cs="Simplified Arabic" w:hint="cs"/>
          <w:iCs/>
          <w:sz w:val="22"/>
          <w:szCs w:val="22"/>
          <w:rtl/>
          <w:lang w:bidi="ar-AE"/>
        </w:rPr>
        <w:t>درّاجاتهم في المنزل ويرك</w:t>
      </w:r>
      <w:r w:rsidR="007A18AC">
        <w:rPr>
          <w:rFonts w:ascii="Simplified Arabic" w:hAnsi="Simplified Arabic" w:cs="Simplified Arabic" w:hint="cs"/>
          <w:iCs/>
          <w:sz w:val="22"/>
          <w:szCs w:val="22"/>
          <w:rtl/>
          <w:lang w:bidi="ar-AE"/>
        </w:rPr>
        <w:t>ب</w:t>
      </w:r>
      <w:r w:rsidR="00C13856" w:rsidRPr="00543726">
        <w:rPr>
          <w:rFonts w:ascii="Simplified Arabic" w:hAnsi="Simplified Arabic" w:cs="Simplified Arabic" w:hint="cs"/>
          <w:iCs/>
          <w:sz w:val="22"/>
          <w:szCs w:val="22"/>
          <w:rtl/>
          <w:lang w:bidi="ar-AE"/>
        </w:rPr>
        <w:t>ونها ف</w:t>
      </w:r>
      <w:r w:rsidR="007A18AC">
        <w:rPr>
          <w:rFonts w:ascii="Simplified Arabic" w:hAnsi="Simplified Arabic" w:cs="Simplified Arabic" w:hint="cs"/>
          <w:iCs/>
          <w:sz w:val="22"/>
          <w:szCs w:val="22"/>
          <w:rtl/>
          <w:lang w:bidi="ar-AE"/>
        </w:rPr>
        <w:t>ي</w:t>
      </w:r>
      <w:r w:rsidR="00C13856" w:rsidRPr="00543726">
        <w:rPr>
          <w:rFonts w:ascii="Simplified Arabic" w:hAnsi="Simplified Arabic" w:cs="Simplified Arabic" w:hint="cs"/>
          <w:iCs/>
          <w:sz w:val="22"/>
          <w:szCs w:val="22"/>
          <w:rtl/>
          <w:lang w:bidi="ar-AE"/>
        </w:rPr>
        <w:t xml:space="preserve"> أوقات فراغهم".</w:t>
      </w:r>
    </w:p>
    <w:p w:rsidR="00922A06" w:rsidRPr="00543726" w:rsidRDefault="00922A06" w:rsidP="00543726">
      <w:pPr>
        <w:bidi/>
        <w:ind w:left="-752" w:right="-360"/>
        <w:jc w:val="both"/>
        <w:rPr>
          <w:rFonts w:ascii="Simplified Arabic" w:eastAsia="Times New Roman" w:hAnsi="Simplified Arabic" w:cs="Simplified Arabic"/>
          <w:sz w:val="4"/>
          <w:szCs w:val="4"/>
          <w:rtl/>
          <w:lang w:val="en-GB"/>
        </w:rPr>
      </w:pPr>
    </w:p>
    <w:p w:rsidR="00E67BCA" w:rsidRPr="00543726" w:rsidRDefault="0004620F" w:rsidP="007A18AC">
      <w:pPr>
        <w:bidi/>
        <w:ind w:left="-752" w:right="-360"/>
        <w:jc w:val="both"/>
        <w:rPr>
          <w:rFonts w:ascii="Simplified Arabic" w:eastAsia="Times New Roman" w:hAnsi="Simplified Arabic" w:cs="Simplified Arabic"/>
          <w:sz w:val="22"/>
          <w:szCs w:val="22"/>
          <w:lang w:val="en-GB"/>
        </w:rPr>
      </w:pPr>
      <w:proofErr w:type="gramStart"/>
      <w:r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إنه</w:t>
      </w:r>
      <w:proofErr w:type="gramEnd"/>
      <w:r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 طريق طويل من </w:t>
      </w:r>
      <w:r w:rsidRPr="00543726">
        <w:rPr>
          <w:rFonts w:ascii="Simplified Arabic" w:eastAsia="Times New Roman" w:hAnsi="Simplified Arabic" w:cs="Simplified Arabic"/>
          <w:sz w:val="22"/>
          <w:szCs w:val="22"/>
          <w:rtl/>
          <w:lang w:val="en-GB"/>
        </w:rPr>
        <w:t>تشيكوسلوفاكيا</w:t>
      </w:r>
      <w:r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 الشيوعية في ثمانينيات القرن العشرين وحتى معرض </w:t>
      </w:r>
      <w:r w:rsidRPr="00543726">
        <w:rPr>
          <w:rFonts w:ascii="Simplified Arabic" w:eastAsia="Times New Roman" w:hAnsi="Simplified Arabic" w:cs="Simplified Arabic"/>
          <w:sz w:val="22"/>
          <w:szCs w:val="22"/>
          <w:lang w:val="en-GB"/>
        </w:rPr>
        <w:t>M.</w:t>
      </w:r>
      <w:proofErr w:type="gramStart"/>
      <w:r w:rsidRPr="00543726">
        <w:rPr>
          <w:rFonts w:ascii="Simplified Arabic" w:eastAsia="Times New Roman" w:hAnsi="Simplified Arabic" w:cs="Simplified Arabic"/>
          <w:sz w:val="22"/>
          <w:szCs w:val="22"/>
          <w:lang w:val="en-GB"/>
        </w:rPr>
        <w:t>A.D.</w:t>
      </w:r>
      <w:r w:rsidRPr="00543726">
        <w:rPr>
          <w:rFonts w:ascii="Simplified Arabic" w:eastAsia="Times New Roman" w:hAnsi="Simplified Arabic" w:cs="Simplified Arabic"/>
          <w:sz w:val="22"/>
          <w:szCs w:val="22"/>
          <w:rtl/>
          <w:lang w:val="en-GB"/>
        </w:rPr>
        <w:t xml:space="preserve"> </w:t>
      </w:r>
      <w:r w:rsidR="00922A06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الذي تقيمه "إم بي آند إف" بجني</w:t>
      </w:r>
      <w:r w:rsidR="00922A06" w:rsidRPr="00543726">
        <w:rPr>
          <w:rFonts w:ascii="Simplified Arabic" w:eastAsia="Times New Roman" w:hAnsi="Simplified Arabic" w:cs="Simplified Arabic"/>
          <w:sz w:val="22"/>
          <w:szCs w:val="22"/>
          <w:rtl/>
          <w:lang w:val="en-GB"/>
        </w:rPr>
        <w:t>ڤ</w:t>
      </w:r>
      <w:r w:rsidR="00922A06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 في 2013، ولكن درّاجات </w:t>
      </w:r>
      <w:r w:rsidR="00956992" w:rsidRPr="00AE43BA">
        <w:rPr>
          <w:rFonts w:ascii="Simplified Arabic" w:hAnsi="Simplified Arabic" w:cs="Simplified Arabic"/>
          <w:sz w:val="22"/>
          <w:szCs w:val="22"/>
          <w:rtl/>
          <w:lang w:val="en-GB"/>
        </w:rPr>
        <w:t>ميسيتشيك</w:t>
      </w:r>
      <w:r w:rsidR="00922A06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 البهلوانية نجحت في ذلك.</w:t>
      </w:r>
      <w:proofErr w:type="gramEnd"/>
      <w:r w:rsidR="00922A06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 وندعوكم للزيارة والاستمتاع واكتشاف كل ما له علاقة بالدرّاجات البهلوانية التي تثير في النفس الكثير من الشغف.</w:t>
      </w:r>
    </w:p>
    <w:p w:rsidR="0074778C" w:rsidRPr="00543726" w:rsidRDefault="0074778C" w:rsidP="00543726">
      <w:pPr>
        <w:bidi/>
        <w:ind w:left="-752" w:right="-360"/>
        <w:jc w:val="both"/>
        <w:rPr>
          <w:rFonts w:ascii="Simplified Arabic" w:hAnsi="Simplified Arabic" w:cs="Simplified Arabic"/>
          <w:sz w:val="4"/>
          <w:szCs w:val="4"/>
          <w:lang w:val="en-GB"/>
        </w:rPr>
      </w:pPr>
    </w:p>
    <w:p w:rsidR="00922A06" w:rsidRPr="00543726" w:rsidRDefault="00922A06" w:rsidP="00543726">
      <w:pPr>
        <w:bidi/>
        <w:ind w:left="-752" w:right="-360"/>
        <w:jc w:val="both"/>
        <w:rPr>
          <w:rFonts w:ascii="Simplified Arabic" w:eastAsia="Times New Roman" w:hAnsi="Simplified Arabic" w:cs="Simplified Arabic"/>
          <w:bCs/>
          <w:sz w:val="22"/>
          <w:szCs w:val="22"/>
          <w:u w:val="single"/>
          <w:rtl/>
          <w:lang w:bidi="ar-AE"/>
        </w:rPr>
      </w:pPr>
      <w:r w:rsidRPr="00543726">
        <w:rPr>
          <w:rFonts w:ascii="Simplified Arabic" w:eastAsia="Times New Roman" w:hAnsi="Simplified Arabic" w:cs="Simplified Arabic" w:hint="cs"/>
          <w:bCs/>
          <w:sz w:val="22"/>
          <w:szCs w:val="22"/>
          <w:u w:val="single"/>
          <w:rtl/>
          <w:lang w:bidi="ar-AE"/>
        </w:rPr>
        <w:t>المواصفات</w:t>
      </w:r>
    </w:p>
    <w:p w:rsidR="009E119B" w:rsidRPr="00543726" w:rsidRDefault="006B1F74" w:rsidP="0088381E">
      <w:pPr>
        <w:pStyle w:val="Paragraphedeliste"/>
        <w:numPr>
          <w:ilvl w:val="0"/>
          <w:numId w:val="1"/>
        </w:numPr>
        <w:bidi/>
        <w:ind w:left="-752" w:right="-360" w:hanging="284"/>
        <w:jc w:val="both"/>
        <w:rPr>
          <w:rFonts w:ascii="Simplified Arabic" w:eastAsia="Times New Roman" w:hAnsi="Simplified Arabic" w:cs="Simplified Arabic"/>
          <w:iCs/>
          <w:sz w:val="22"/>
          <w:szCs w:val="22"/>
          <w:lang w:val="en-GB"/>
        </w:rPr>
      </w:pPr>
      <w:r>
        <w:rPr>
          <w:rFonts w:ascii="Simplified Arabic" w:eastAsia="Times New Roman" w:hAnsi="Simplified Arabic" w:cs="Simplified Arabic" w:hint="cs"/>
          <w:iCs/>
          <w:sz w:val="22"/>
          <w:szCs w:val="22"/>
          <w:rtl/>
          <w:lang w:val="en-GB"/>
        </w:rPr>
        <w:t>المقود</w:t>
      </w:r>
      <w:r w:rsidR="009E119B" w:rsidRPr="00543726">
        <w:rPr>
          <w:rFonts w:ascii="Simplified Arabic" w:eastAsia="Times New Roman" w:hAnsi="Simplified Arabic" w:cs="Simplified Arabic" w:hint="cs"/>
          <w:iCs/>
          <w:sz w:val="22"/>
          <w:szCs w:val="22"/>
          <w:rtl/>
          <w:lang w:val="en-GB"/>
        </w:rPr>
        <w:t xml:space="preserve">، وأذرع الفرامل، </w:t>
      </w:r>
      <w:proofErr w:type="gramStart"/>
      <w:r w:rsidR="008B4D4E">
        <w:rPr>
          <w:rFonts w:ascii="Simplified Arabic" w:eastAsia="Times New Roman" w:hAnsi="Simplified Arabic" w:cs="Simplified Arabic" w:hint="cs"/>
          <w:iCs/>
          <w:sz w:val="22"/>
          <w:szCs w:val="22"/>
          <w:rtl/>
          <w:lang w:val="en-GB"/>
        </w:rPr>
        <w:t>والمحاور</w:t>
      </w:r>
      <w:proofErr w:type="gramEnd"/>
      <w:r w:rsidR="009E119B" w:rsidRPr="00543726">
        <w:rPr>
          <w:rFonts w:ascii="Simplified Arabic" w:eastAsia="Times New Roman" w:hAnsi="Simplified Arabic" w:cs="Simplified Arabic" w:hint="cs"/>
          <w:iCs/>
          <w:sz w:val="22"/>
          <w:szCs w:val="22"/>
          <w:rtl/>
          <w:lang w:val="en-GB"/>
        </w:rPr>
        <w:t xml:space="preserve">، والدوّاسات، وسواعد </w:t>
      </w:r>
      <w:r w:rsidR="0088381E">
        <w:rPr>
          <w:rFonts w:ascii="Simplified Arabic" w:eastAsia="Times New Roman" w:hAnsi="Simplified Arabic" w:cs="Simplified Arabic" w:hint="cs"/>
          <w:iCs/>
          <w:sz w:val="22"/>
          <w:szCs w:val="22"/>
          <w:rtl/>
          <w:lang w:val="en-GB"/>
        </w:rPr>
        <w:t xml:space="preserve">التدوير </w:t>
      </w:r>
      <w:r w:rsidR="009E119B" w:rsidRPr="00543726">
        <w:rPr>
          <w:rFonts w:ascii="Simplified Arabic" w:eastAsia="Times New Roman" w:hAnsi="Simplified Arabic" w:cs="Simplified Arabic" w:hint="cs"/>
          <w:iCs/>
          <w:sz w:val="22"/>
          <w:szCs w:val="22"/>
          <w:rtl/>
          <w:lang w:val="en-GB"/>
        </w:rPr>
        <w:t>كلها مطلية بالنيكل.</w:t>
      </w:r>
    </w:p>
    <w:p w:rsidR="00EE7631" w:rsidRPr="00543726" w:rsidRDefault="00EE7631" w:rsidP="00543726">
      <w:pPr>
        <w:pStyle w:val="Paragraphedeliste"/>
        <w:numPr>
          <w:ilvl w:val="0"/>
          <w:numId w:val="1"/>
        </w:numPr>
        <w:bidi/>
        <w:ind w:left="-752" w:right="-360" w:hanging="284"/>
        <w:jc w:val="both"/>
        <w:rPr>
          <w:rFonts w:ascii="Simplified Arabic" w:eastAsia="Times New Roman" w:hAnsi="Simplified Arabic" w:cs="Simplified Arabic"/>
          <w:iCs/>
          <w:sz w:val="22"/>
          <w:szCs w:val="22"/>
          <w:lang w:val="en-GB"/>
        </w:rPr>
      </w:pPr>
      <w:r w:rsidRPr="00543726">
        <w:rPr>
          <w:rFonts w:ascii="Simplified Arabic" w:eastAsia="Times New Roman" w:hAnsi="Simplified Arabic" w:cs="Simplified Arabic" w:hint="cs"/>
          <w:iCs/>
          <w:sz w:val="22"/>
          <w:szCs w:val="22"/>
          <w:rtl/>
          <w:lang w:bidi="ar-AE"/>
        </w:rPr>
        <w:t>مقابض المقود مصنوعة من خشب الكرز.</w:t>
      </w:r>
    </w:p>
    <w:p w:rsidR="00757710" w:rsidRPr="00543726" w:rsidRDefault="00757710" w:rsidP="0036409B">
      <w:pPr>
        <w:pStyle w:val="Paragraphedeliste"/>
        <w:numPr>
          <w:ilvl w:val="0"/>
          <w:numId w:val="1"/>
        </w:numPr>
        <w:bidi/>
        <w:ind w:left="-752" w:right="-360" w:hanging="284"/>
        <w:jc w:val="both"/>
        <w:rPr>
          <w:rFonts w:ascii="Simplified Arabic" w:eastAsia="Times New Roman" w:hAnsi="Simplified Arabic" w:cs="Simplified Arabic"/>
          <w:iCs/>
          <w:sz w:val="22"/>
          <w:szCs w:val="22"/>
          <w:lang w:val="en-GB"/>
        </w:rPr>
      </w:pPr>
      <w:r w:rsidRPr="00543726">
        <w:rPr>
          <w:rFonts w:ascii="Simplified Arabic" w:eastAsia="Times New Roman" w:hAnsi="Simplified Arabic" w:cs="Simplified Arabic" w:hint="cs"/>
          <w:iCs/>
          <w:sz w:val="22"/>
          <w:szCs w:val="22"/>
          <w:rtl/>
          <w:lang w:val="en-GB"/>
        </w:rPr>
        <w:t xml:space="preserve">الهيكل الأساسي </w:t>
      </w:r>
      <w:r w:rsidR="003A260C">
        <w:rPr>
          <w:rFonts w:ascii="Simplified Arabic" w:eastAsia="Times New Roman" w:hAnsi="Simplified Arabic" w:cs="Simplified Arabic" w:hint="cs"/>
          <w:iCs/>
          <w:sz w:val="22"/>
          <w:szCs w:val="22"/>
          <w:rtl/>
          <w:lang w:val="en-GB"/>
        </w:rPr>
        <w:t xml:space="preserve">مصنوع </w:t>
      </w:r>
      <w:r w:rsidR="00AE67FB" w:rsidRPr="00543726">
        <w:rPr>
          <w:rFonts w:ascii="Simplified Arabic" w:eastAsia="Times New Roman" w:hAnsi="Simplified Arabic" w:cs="Simplified Arabic" w:hint="cs"/>
          <w:iCs/>
          <w:sz w:val="22"/>
          <w:szCs w:val="22"/>
          <w:rtl/>
          <w:lang w:val="en-GB"/>
        </w:rPr>
        <w:t xml:space="preserve">من أنابيب </w:t>
      </w:r>
      <w:r w:rsidR="00D54440">
        <w:rPr>
          <w:rFonts w:ascii="Simplified Arabic" w:eastAsia="Times New Roman" w:hAnsi="Simplified Arabic" w:cs="Simplified Arabic" w:hint="cs"/>
          <w:iCs/>
          <w:sz w:val="22"/>
          <w:szCs w:val="22"/>
          <w:rtl/>
          <w:lang w:val="en-GB"/>
        </w:rPr>
        <w:t>"</w:t>
      </w:r>
      <w:r w:rsidR="00AE67FB" w:rsidRPr="00543726">
        <w:rPr>
          <w:rFonts w:ascii="Simplified Arabic" w:eastAsia="Times New Roman" w:hAnsi="Simplified Arabic" w:cs="Simplified Arabic" w:hint="cs"/>
          <w:iCs/>
          <w:sz w:val="22"/>
          <w:szCs w:val="22"/>
          <w:rtl/>
          <w:lang w:val="en-GB"/>
        </w:rPr>
        <w:t>مانسمان</w:t>
      </w:r>
      <w:r w:rsidR="00D54440">
        <w:rPr>
          <w:rFonts w:ascii="Simplified Arabic" w:eastAsia="Times New Roman" w:hAnsi="Simplified Arabic" w:cs="Simplified Arabic" w:hint="cs"/>
          <w:iCs/>
          <w:sz w:val="22"/>
          <w:szCs w:val="22"/>
          <w:rtl/>
          <w:lang w:val="en-GB"/>
        </w:rPr>
        <w:t>"</w:t>
      </w:r>
      <w:r w:rsidR="00AE67FB" w:rsidRPr="00543726">
        <w:rPr>
          <w:rFonts w:ascii="Simplified Arabic" w:eastAsia="Times New Roman" w:hAnsi="Simplified Arabic" w:cs="Simplified Arabic" w:hint="cs"/>
          <w:iCs/>
          <w:sz w:val="22"/>
          <w:szCs w:val="22"/>
          <w:rtl/>
          <w:lang w:val="en-GB"/>
        </w:rPr>
        <w:t xml:space="preserve"> الخالية من اللحام، </w:t>
      </w:r>
      <w:r w:rsidR="0036409B">
        <w:rPr>
          <w:rFonts w:ascii="Simplified Arabic" w:eastAsia="Times New Roman" w:hAnsi="Simplified Arabic" w:cs="Simplified Arabic" w:hint="cs"/>
          <w:iCs/>
          <w:sz w:val="22"/>
          <w:szCs w:val="22"/>
          <w:rtl/>
          <w:lang w:val="en-GB"/>
        </w:rPr>
        <w:t xml:space="preserve">وحوامل تثبيت الدرّاجة على العجلتين </w:t>
      </w:r>
      <w:r w:rsidR="00624448" w:rsidRPr="00543726">
        <w:rPr>
          <w:rFonts w:ascii="Simplified Arabic" w:eastAsia="Times New Roman" w:hAnsi="Simplified Arabic" w:cs="Simplified Arabic" w:hint="cs"/>
          <w:iCs/>
          <w:sz w:val="22"/>
          <w:szCs w:val="22"/>
          <w:rtl/>
          <w:lang w:val="en-GB"/>
        </w:rPr>
        <w:t xml:space="preserve">مطلية بالمسحوق </w:t>
      </w:r>
      <w:r w:rsidR="008E5731">
        <w:rPr>
          <w:rFonts w:ascii="Simplified Arabic" w:eastAsia="Times New Roman" w:hAnsi="Simplified Arabic" w:cs="Simplified Arabic" w:hint="cs"/>
          <w:iCs/>
          <w:sz w:val="22"/>
          <w:szCs w:val="22"/>
          <w:rtl/>
          <w:lang w:val="en-GB"/>
        </w:rPr>
        <w:t>و</w:t>
      </w:r>
      <w:r w:rsidR="00624448" w:rsidRPr="00543726">
        <w:rPr>
          <w:rFonts w:ascii="Simplified Arabic" w:eastAsia="Times New Roman" w:hAnsi="Simplified Arabic" w:cs="Simplified Arabic" w:hint="cs"/>
          <w:iCs/>
          <w:sz w:val="22"/>
          <w:szCs w:val="22"/>
          <w:rtl/>
          <w:lang w:val="en-GB"/>
        </w:rPr>
        <w:t xml:space="preserve">مصنوعة من </w:t>
      </w:r>
      <w:r w:rsidR="00292DFD">
        <w:rPr>
          <w:rFonts w:ascii="Simplified Arabic" w:eastAsia="Times New Roman" w:hAnsi="Simplified Arabic" w:cs="Simplified Arabic" w:hint="cs"/>
          <w:iCs/>
          <w:sz w:val="22"/>
          <w:szCs w:val="22"/>
          <w:rtl/>
          <w:lang w:val="en-GB"/>
        </w:rPr>
        <w:t>صفيحة معدنية</w:t>
      </w:r>
      <w:r w:rsidR="00624448" w:rsidRPr="00543726">
        <w:rPr>
          <w:rFonts w:ascii="Simplified Arabic" w:eastAsia="Times New Roman" w:hAnsi="Simplified Arabic" w:cs="Simplified Arabic" w:hint="cs"/>
          <w:iCs/>
          <w:sz w:val="22"/>
          <w:szCs w:val="22"/>
          <w:rtl/>
          <w:lang w:val="en-GB"/>
        </w:rPr>
        <w:t xml:space="preserve"> </w:t>
      </w:r>
      <w:r w:rsidR="00292DFD">
        <w:rPr>
          <w:rFonts w:ascii="Simplified Arabic" w:eastAsia="Times New Roman" w:hAnsi="Simplified Arabic" w:cs="Simplified Arabic" w:hint="cs"/>
          <w:iCs/>
          <w:sz w:val="22"/>
          <w:szCs w:val="22"/>
          <w:rtl/>
          <w:lang w:val="en-GB"/>
        </w:rPr>
        <w:t xml:space="preserve">منحنية </w:t>
      </w:r>
      <w:r w:rsidR="00624448" w:rsidRPr="00543726">
        <w:rPr>
          <w:rFonts w:ascii="Simplified Arabic" w:eastAsia="Times New Roman" w:hAnsi="Simplified Arabic" w:cs="Simplified Arabic" w:hint="cs"/>
          <w:iCs/>
          <w:sz w:val="22"/>
          <w:szCs w:val="22"/>
          <w:rtl/>
          <w:lang w:val="en-GB"/>
        </w:rPr>
        <w:t>بسُمك 2.5 مليمتر.</w:t>
      </w:r>
    </w:p>
    <w:p w:rsidR="00B95598" w:rsidRPr="00543726" w:rsidRDefault="00267FDF" w:rsidP="00543726">
      <w:pPr>
        <w:pStyle w:val="Paragraphedeliste"/>
        <w:numPr>
          <w:ilvl w:val="0"/>
          <w:numId w:val="1"/>
        </w:numPr>
        <w:bidi/>
        <w:ind w:left="-752" w:right="-360" w:hanging="284"/>
        <w:jc w:val="both"/>
        <w:rPr>
          <w:rFonts w:ascii="Simplified Arabic" w:eastAsia="Times New Roman" w:hAnsi="Simplified Arabic" w:cs="Simplified Arabic"/>
          <w:i/>
          <w:sz w:val="22"/>
          <w:szCs w:val="22"/>
          <w:lang w:val="en-GB"/>
        </w:rPr>
      </w:pPr>
      <w:r>
        <w:rPr>
          <w:rFonts w:ascii="Simplified Arabic" w:eastAsia="Times New Roman" w:hAnsi="Simplified Arabic" w:cs="Simplified Arabic" w:hint="cs"/>
          <w:iCs/>
          <w:sz w:val="22"/>
          <w:szCs w:val="22"/>
          <w:rtl/>
          <w:lang w:bidi="ar-AE"/>
        </w:rPr>
        <w:t xml:space="preserve">حافة </w:t>
      </w:r>
      <w:r w:rsidR="00B95598" w:rsidRPr="00543726">
        <w:rPr>
          <w:rFonts w:ascii="Simplified Arabic" w:eastAsia="Times New Roman" w:hAnsi="Simplified Arabic" w:cs="Simplified Arabic" w:hint="cs"/>
          <w:iCs/>
          <w:sz w:val="22"/>
          <w:szCs w:val="22"/>
          <w:rtl/>
          <w:lang w:bidi="ar-AE"/>
        </w:rPr>
        <w:t xml:space="preserve">الإطارات </w:t>
      </w:r>
      <w:r w:rsidR="00561A67">
        <w:rPr>
          <w:rFonts w:ascii="Simplified Arabic" w:eastAsia="Times New Roman" w:hAnsi="Simplified Arabic" w:cs="Simplified Arabic" w:hint="cs"/>
          <w:iCs/>
          <w:sz w:val="22"/>
          <w:szCs w:val="22"/>
          <w:rtl/>
          <w:lang w:bidi="ar-AE"/>
        </w:rPr>
        <w:t xml:space="preserve">المعدنية </w:t>
      </w:r>
      <w:r w:rsidR="00B95598" w:rsidRPr="00543726">
        <w:rPr>
          <w:rFonts w:ascii="Simplified Arabic" w:eastAsia="Times New Roman" w:hAnsi="Simplified Arabic" w:cs="Simplified Arabic" w:hint="cs"/>
          <w:iCs/>
          <w:sz w:val="22"/>
          <w:szCs w:val="22"/>
          <w:rtl/>
          <w:lang w:bidi="ar-AE"/>
        </w:rPr>
        <w:t>مطلية بالمسحوق.</w:t>
      </w:r>
    </w:p>
    <w:p w:rsidR="004D6029" w:rsidRPr="00543726" w:rsidRDefault="004D6029" w:rsidP="009A0A8A">
      <w:pPr>
        <w:pStyle w:val="Paragraphedeliste"/>
        <w:numPr>
          <w:ilvl w:val="0"/>
          <w:numId w:val="1"/>
        </w:numPr>
        <w:bidi/>
        <w:ind w:left="-752" w:right="-360" w:hanging="284"/>
        <w:jc w:val="both"/>
        <w:rPr>
          <w:rFonts w:ascii="Simplified Arabic" w:eastAsia="Times New Roman" w:hAnsi="Simplified Arabic" w:cs="Simplified Arabic"/>
          <w:iCs/>
          <w:sz w:val="22"/>
          <w:szCs w:val="22"/>
          <w:lang w:val="en-GB"/>
        </w:rPr>
      </w:pPr>
      <w:r w:rsidRPr="00543726">
        <w:rPr>
          <w:rFonts w:ascii="Simplified Arabic" w:eastAsia="Times New Roman" w:hAnsi="Simplified Arabic" w:cs="Simplified Arabic" w:hint="cs"/>
          <w:iCs/>
          <w:sz w:val="22"/>
          <w:szCs w:val="22"/>
          <w:rtl/>
          <w:lang w:val="en-GB"/>
        </w:rPr>
        <w:t>المقعد</w:t>
      </w:r>
      <w:r w:rsidR="00B22254" w:rsidRPr="00543726">
        <w:rPr>
          <w:rFonts w:ascii="Simplified Arabic" w:eastAsia="Times New Roman" w:hAnsi="Simplified Arabic" w:cs="Simplified Arabic" w:hint="cs"/>
          <w:iCs/>
          <w:sz w:val="22"/>
          <w:szCs w:val="22"/>
          <w:rtl/>
          <w:lang w:val="en-GB"/>
        </w:rPr>
        <w:t xml:space="preserve"> </w:t>
      </w:r>
      <w:r w:rsidR="009A0A8A">
        <w:rPr>
          <w:rFonts w:ascii="Simplified Arabic" w:eastAsia="Times New Roman" w:hAnsi="Simplified Arabic" w:cs="Simplified Arabic" w:hint="cs"/>
          <w:iCs/>
          <w:sz w:val="22"/>
          <w:szCs w:val="22"/>
          <w:rtl/>
          <w:lang w:val="en-GB" w:bidi="ar-AE"/>
        </w:rPr>
        <w:t>مغطى بجلد البقر و</w:t>
      </w:r>
      <w:r w:rsidR="00B22254" w:rsidRPr="00543726">
        <w:rPr>
          <w:rFonts w:ascii="Simplified Arabic" w:eastAsia="Times New Roman" w:hAnsi="Simplified Arabic" w:cs="Simplified Arabic" w:hint="cs"/>
          <w:iCs/>
          <w:sz w:val="22"/>
          <w:szCs w:val="22"/>
          <w:rtl/>
          <w:lang w:val="en-GB"/>
        </w:rPr>
        <w:t>"مجهّز مسبقاً" قبل التركيب بعدة أسابيع.</w:t>
      </w:r>
    </w:p>
    <w:p w:rsidR="00B22254" w:rsidRPr="00543726" w:rsidRDefault="00B22254" w:rsidP="00543726">
      <w:pPr>
        <w:pStyle w:val="Paragraphedeliste"/>
        <w:numPr>
          <w:ilvl w:val="0"/>
          <w:numId w:val="1"/>
        </w:numPr>
        <w:bidi/>
        <w:ind w:left="-752" w:right="-360" w:hanging="284"/>
        <w:jc w:val="both"/>
        <w:rPr>
          <w:rFonts w:ascii="Simplified Arabic" w:eastAsia="Times New Roman" w:hAnsi="Simplified Arabic" w:cs="Simplified Arabic"/>
          <w:i/>
          <w:sz w:val="22"/>
          <w:szCs w:val="22"/>
          <w:lang w:val="en-GB"/>
        </w:rPr>
      </w:pPr>
      <w:r w:rsidRPr="00543726">
        <w:rPr>
          <w:rFonts w:ascii="Simplified Arabic" w:eastAsia="Times New Roman" w:hAnsi="Simplified Arabic" w:cs="Simplified Arabic" w:hint="cs"/>
          <w:iCs/>
          <w:sz w:val="22"/>
          <w:szCs w:val="22"/>
          <w:rtl/>
          <w:lang w:bidi="ar-AE"/>
        </w:rPr>
        <w:t xml:space="preserve">الألوان متعددة ومتنوّعة باختيار </w:t>
      </w:r>
      <w:proofErr w:type="gramStart"/>
      <w:r w:rsidRPr="00543726">
        <w:rPr>
          <w:rFonts w:ascii="Simplified Arabic" w:eastAsia="Times New Roman" w:hAnsi="Simplified Arabic" w:cs="Simplified Arabic" w:hint="cs"/>
          <w:iCs/>
          <w:sz w:val="22"/>
          <w:szCs w:val="22"/>
          <w:rtl/>
          <w:lang w:bidi="ar-AE"/>
        </w:rPr>
        <w:t>من</w:t>
      </w:r>
      <w:proofErr w:type="gramEnd"/>
      <w:r w:rsidRPr="00543726">
        <w:rPr>
          <w:rFonts w:ascii="Simplified Arabic" w:eastAsia="Times New Roman" w:hAnsi="Simplified Arabic" w:cs="Simplified Arabic" w:hint="cs"/>
          <w:iCs/>
          <w:sz w:val="22"/>
          <w:szCs w:val="22"/>
          <w:rtl/>
          <w:lang w:bidi="ar-AE"/>
        </w:rPr>
        <w:t xml:space="preserve"> 89 ظِلاً للهيكل الأساسي، بينما الدوّاسة والإطار المطاطي يمكن أن يكونا بالأسود أو الأحمر.</w:t>
      </w:r>
    </w:p>
    <w:p w:rsidR="00B22254" w:rsidRPr="00543726" w:rsidRDefault="00B22254" w:rsidP="00B002F0">
      <w:pPr>
        <w:pStyle w:val="Paragraphedeliste"/>
        <w:numPr>
          <w:ilvl w:val="0"/>
          <w:numId w:val="1"/>
        </w:numPr>
        <w:bidi/>
        <w:ind w:left="-752" w:right="-360" w:hanging="284"/>
        <w:jc w:val="both"/>
        <w:rPr>
          <w:rFonts w:ascii="Simplified Arabic" w:eastAsia="Times New Roman" w:hAnsi="Simplified Arabic" w:cs="Simplified Arabic"/>
          <w:i/>
          <w:sz w:val="22"/>
          <w:szCs w:val="22"/>
          <w:lang w:val="en-GB"/>
        </w:rPr>
      </w:pPr>
      <w:proofErr w:type="gramStart"/>
      <w:r w:rsidRPr="00543726">
        <w:rPr>
          <w:rFonts w:ascii="Simplified Arabic" w:eastAsia="Times New Roman" w:hAnsi="Simplified Arabic" w:cs="Simplified Arabic" w:hint="cs"/>
          <w:iCs/>
          <w:sz w:val="22"/>
          <w:szCs w:val="22"/>
          <w:rtl/>
          <w:lang w:val="en-GB"/>
        </w:rPr>
        <w:t>تشتمل</w:t>
      </w:r>
      <w:proofErr w:type="gramEnd"/>
      <w:r w:rsidRPr="00543726">
        <w:rPr>
          <w:rFonts w:ascii="Simplified Arabic" w:eastAsia="Times New Roman" w:hAnsi="Simplified Arabic" w:cs="Simplified Arabic" w:hint="cs"/>
          <w:iCs/>
          <w:sz w:val="22"/>
          <w:szCs w:val="22"/>
          <w:rtl/>
          <w:lang w:val="en-GB"/>
        </w:rPr>
        <w:t xml:space="preserve"> الإكسسوارات الإضافية على نسخة تعمل ببطارية من </w:t>
      </w:r>
      <w:r w:rsidR="00732DEF">
        <w:rPr>
          <w:rFonts w:ascii="Simplified Arabic" w:eastAsia="Times New Roman" w:hAnsi="Simplified Arabic" w:cs="Simplified Arabic" w:hint="cs"/>
          <w:iCs/>
          <w:sz w:val="22"/>
          <w:szCs w:val="22"/>
          <w:rtl/>
          <w:lang w:val="en-GB"/>
        </w:rPr>
        <w:t>ال</w:t>
      </w:r>
      <w:r w:rsidRPr="00543726">
        <w:rPr>
          <w:rFonts w:ascii="Simplified Arabic" w:eastAsia="Times New Roman" w:hAnsi="Simplified Arabic" w:cs="Simplified Arabic" w:hint="cs"/>
          <w:iCs/>
          <w:sz w:val="22"/>
          <w:szCs w:val="22"/>
          <w:rtl/>
          <w:lang w:val="en-GB"/>
        </w:rPr>
        <w:t>مصباح الزيت</w:t>
      </w:r>
      <w:r w:rsidR="00732DEF">
        <w:rPr>
          <w:rFonts w:ascii="Simplified Arabic" w:eastAsia="Times New Roman" w:hAnsi="Simplified Arabic" w:cs="Simplified Arabic" w:hint="cs"/>
          <w:iCs/>
          <w:sz w:val="22"/>
          <w:szCs w:val="22"/>
          <w:rtl/>
          <w:lang w:val="en-GB"/>
        </w:rPr>
        <w:t>ي</w:t>
      </w:r>
      <w:r w:rsidRPr="00543726">
        <w:rPr>
          <w:rFonts w:ascii="Simplified Arabic" w:eastAsia="Times New Roman" w:hAnsi="Simplified Arabic" w:cs="Simplified Arabic" w:hint="cs"/>
          <w:iCs/>
          <w:sz w:val="22"/>
          <w:szCs w:val="22"/>
          <w:rtl/>
          <w:lang w:val="en-GB"/>
        </w:rPr>
        <w:t xml:space="preserve">، وجرس، </w:t>
      </w:r>
      <w:r w:rsidR="00A92741">
        <w:rPr>
          <w:rFonts w:ascii="Simplified Arabic" w:eastAsia="Times New Roman" w:hAnsi="Simplified Arabic" w:cs="Simplified Arabic" w:hint="cs"/>
          <w:iCs/>
          <w:sz w:val="22"/>
          <w:szCs w:val="22"/>
          <w:rtl/>
          <w:lang w:val="en-GB"/>
        </w:rPr>
        <w:t>وبوق</w:t>
      </w:r>
      <w:r w:rsidRPr="00543726">
        <w:rPr>
          <w:rFonts w:ascii="Simplified Arabic" w:eastAsia="Times New Roman" w:hAnsi="Simplified Arabic" w:cs="Simplified Arabic" w:hint="cs"/>
          <w:iCs/>
          <w:sz w:val="22"/>
          <w:szCs w:val="22"/>
          <w:rtl/>
          <w:lang w:val="en-GB"/>
        </w:rPr>
        <w:t xml:space="preserve">، وحامل أمتعة </w:t>
      </w:r>
      <w:r w:rsidR="00732DEF">
        <w:rPr>
          <w:rFonts w:ascii="Simplified Arabic" w:eastAsia="Times New Roman" w:hAnsi="Simplified Arabic" w:cs="Simplified Arabic" w:hint="cs"/>
          <w:iCs/>
          <w:sz w:val="22"/>
          <w:szCs w:val="22"/>
          <w:rtl/>
          <w:lang w:val="en-GB"/>
        </w:rPr>
        <w:t>يُ</w:t>
      </w:r>
      <w:r w:rsidRPr="00543726">
        <w:rPr>
          <w:rFonts w:ascii="Simplified Arabic" w:eastAsia="Times New Roman" w:hAnsi="Simplified Arabic" w:cs="Simplified Arabic" w:hint="cs"/>
          <w:iCs/>
          <w:sz w:val="22"/>
          <w:szCs w:val="22"/>
          <w:rtl/>
          <w:lang w:val="en-GB"/>
        </w:rPr>
        <w:t xml:space="preserve">ثبّت على </w:t>
      </w:r>
      <w:r w:rsidR="004F2048">
        <w:rPr>
          <w:rFonts w:ascii="Simplified Arabic" w:eastAsia="Times New Roman" w:hAnsi="Simplified Arabic" w:cs="Simplified Arabic" w:hint="cs"/>
          <w:iCs/>
          <w:sz w:val="22"/>
          <w:szCs w:val="22"/>
          <w:rtl/>
          <w:lang w:val="en-GB"/>
        </w:rPr>
        <w:t>المقود</w:t>
      </w:r>
      <w:r w:rsidRPr="00543726">
        <w:rPr>
          <w:rFonts w:ascii="Simplified Arabic" w:eastAsia="Times New Roman" w:hAnsi="Simplified Arabic" w:cs="Simplified Arabic" w:hint="cs"/>
          <w:iCs/>
          <w:sz w:val="22"/>
          <w:szCs w:val="22"/>
          <w:rtl/>
          <w:lang w:val="en-GB"/>
        </w:rPr>
        <w:t xml:space="preserve">، </w:t>
      </w:r>
      <w:r w:rsidR="004F7926">
        <w:rPr>
          <w:rFonts w:ascii="Simplified Arabic" w:eastAsia="Times New Roman" w:hAnsi="Simplified Arabic" w:cs="Simplified Arabic" w:hint="cs"/>
          <w:iCs/>
          <w:sz w:val="22"/>
          <w:szCs w:val="22"/>
          <w:rtl/>
          <w:lang w:val="en-GB"/>
        </w:rPr>
        <w:t>و</w:t>
      </w:r>
      <w:r w:rsidRPr="00543726">
        <w:rPr>
          <w:rFonts w:ascii="Simplified Arabic" w:eastAsia="Times New Roman" w:hAnsi="Simplified Arabic" w:cs="Simplified Arabic" w:hint="cs"/>
          <w:iCs/>
          <w:sz w:val="22"/>
          <w:szCs w:val="22"/>
          <w:rtl/>
          <w:lang w:val="en-GB"/>
        </w:rPr>
        <w:t xml:space="preserve">صندوق </w:t>
      </w:r>
      <w:r w:rsidR="00B002F0">
        <w:rPr>
          <w:rFonts w:ascii="Simplified Arabic" w:eastAsia="Times New Roman" w:hAnsi="Simplified Arabic" w:cs="Simplified Arabic" w:hint="cs"/>
          <w:iCs/>
          <w:sz w:val="22"/>
          <w:szCs w:val="22"/>
          <w:rtl/>
          <w:lang w:val="en-GB"/>
        </w:rPr>
        <w:t>عِدد</w:t>
      </w:r>
      <w:r w:rsidRPr="00543726">
        <w:rPr>
          <w:rFonts w:ascii="Simplified Arabic" w:eastAsia="Times New Roman" w:hAnsi="Simplified Arabic" w:cs="Simplified Arabic" w:hint="cs"/>
          <w:iCs/>
          <w:sz w:val="22"/>
          <w:szCs w:val="22"/>
          <w:rtl/>
          <w:lang w:val="en-GB"/>
        </w:rPr>
        <w:t>.</w:t>
      </w:r>
    </w:p>
    <w:p w:rsidR="00B22254" w:rsidRPr="00543726" w:rsidRDefault="00B22254" w:rsidP="00E903F7">
      <w:pPr>
        <w:pStyle w:val="Paragraphedeliste"/>
        <w:numPr>
          <w:ilvl w:val="0"/>
          <w:numId w:val="1"/>
        </w:numPr>
        <w:bidi/>
        <w:ind w:left="-752" w:right="-360" w:hanging="284"/>
        <w:jc w:val="both"/>
        <w:rPr>
          <w:rFonts w:ascii="Simplified Arabic" w:eastAsia="Times New Roman" w:hAnsi="Simplified Arabic" w:cs="Simplified Arabic"/>
          <w:i/>
          <w:sz w:val="22"/>
          <w:szCs w:val="22"/>
          <w:lang w:val="en-GB"/>
        </w:rPr>
      </w:pPr>
      <w:r w:rsidRPr="00543726">
        <w:rPr>
          <w:rFonts w:ascii="Simplified Arabic" w:eastAsia="Times New Roman" w:hAnsi="Simplified Arabic" w:cs="Simplified Arabic" w:hint="cs"/>
          <w:iCs/>
          <w:sz w:val="22"/>
          <w:szCs w:val="22"/>
          <w:rtl/>
          <w:lang w:bidi="ar-AE"/>
        </w:rPr>
        <w:t xml:space="preserve">وماذا عن العجلات؟ هذه درّاجة بهلوانية بعد كل شيء: </w:t>
      </w:r>
      <w:r w:rsidR="00E903F7">
        <w:rPr>
          <w:rFonts w:ascii="Simplified Arabic" w:eastAsia="Times New Roman" w:hAnsi="Simplified Arabic" w:cs="Simplified Arabic" w:hint="cs"/>
          <w:iCs/>
          <w:sz w:val="22"/>
          <w:szCs w:val="22"/>
          <w:rtl/>
          <w:lang w:bidi="ar-AE"/>
        </w:rPr>
        <w:t xml:space="preserve">لذلك </w:t>
      </w:r>
      <w:r w:rsidRPr="00543726">
        <w:rPr>
          <w:rFonts w:ascii="Simplified Arabic" w:eastAsia="Times New Roman" w:hAnsi="Simplified Arabic" w:cs="Simplified Arabic" w:hint="cs"/>
          <w:iCs/>
          <w:sz w:val="22"/>
          <w:szCs w:val="22"/>
          <w:rtl/>
          <w:lang w:bidi="ar-AE"/>
        </w:rPr>
        <w:t>تتراوح العجلات من قياس 28 بوصة (71 سم) إلى 56 بوصة (143 سم) للعجلة الأمامية. والدرّاجة ذات أكبر حجم، حتى وإن كانت مجهّزة</w:t>
      </w:r>
      <w:r w:rsidR="003C261B">
        <w:rPr>
          <w:rFonts w:ascii="Simplified Arabic" w:eastAsia="Times New Roman" w:hAnsi="Simplified Arabic" w:cs="Simplified Arabic" w:hint="cs"/>
          <w:iCs/>
          <w:sz w:val="22"/>
          <w:szCs w:val="22"/>
          <w:rtl/>
          <w:lang w:bidi="ar-AE"/>
        </w:rPr>
        <w:t>ً</w:t>
      </w:r>
      <w:r w:rsidRPr="00543726">
        <w:rPr>
          <w:rFonts w:ascii="Simplified Arabic" w:eastAsia="Times New Roman" w:hAnsi="Simplified Arabic" w:cs="Simplified Arabic" w:hint="cs"/>
          <w:iCs/>
          <w:sz w:val="22"/>
          <w:szCs w:val="22"/>
          <w:rtl/>
          <w:lang w:bidi="ar-AE"/>
        </w:rPr>
        <w:t xml:space="preserve"> بالكامل، </w:t>
      </w:r>
      <w:r w:rsidR="00905B02">
        <w:rPr>
          <w:rFonts w:ascii="Simplified Arabic" w:eastAsia="Times New Roman" w:hAnsi="Simplified Arabic" w:cs="Simplified Arabic" w:hint="cs"/>
          <w:iCs/>
          <w:sz w:val="22"/>
          <w:szCs w:val="22"/>
          <w:rtl/>
          <w:lang w:bidi="ar-AE"/>
        </w:rPr>
        <w:t xml:space="preserve">لا يزيد </w:t>
      </w:r>
      <w:r w:rsidRPr="00543726">
        <w:rPr>
          <w:rFonts w:ascii="Simplified Arabic" w:eastAsia="Times New Roman" w:hAnsi="Simplified Arabic" w:cs="Simplified Arabic" w:hint="cs"/>
          <w:iCs/>
          <w:sz w:val="22"/>
          <w:szCs w:val="22"/>
          <w:rtl/>
          <w:lang w:bidi="ar-AE"/>
        </w:rPr>
        <w:t xml:space="preserve">وزنها </w:t>
      </w:r>
      <w:r w:rsidR="00905B02">
        <w:rPr>
          <w:rFonts w:ascii="Simplified Arabic" w:eastAsia="Times New Roman" w:hAnsi="Simplified Arabic" w:cs="Simplified Arabic" w:hint="cs"/>
          <w:iCs/>
          <w:sz w:val="22"/>
          <w:szCs w:val="22"/>
          <w:rtl/>
          <w:lang w:bidi="ar-AE"/>
        </w:rPr>
        <w:t xml:space="preserve">عن </w:t>
      </w:r>
      <w:r w:rsidRPr="00543726">
        <w:rPr>
          <w:rFonts w:ascii="Simplified Arabic" w:eastAsia="Times New Roman" w:hAnsi="Simplified Arabic" w:cs="Simplified Arabic" w:hint="cs"/>
          <w:iCs/>
          <w:sz w:val="22"/>
          <w:szCs w:val="22"/>
          <w:rtl/>
          <w:lang w:bidi="ar-AE"/>
        </w:rPr>
        <w:t>14 كيلوغراماً.</w:t>
      </w:r>
    </w:p>
    <w:p w:rsidR="0074778C" w:rsidRPr="00543726" w:rsidRDefault="0074778C" w:rsidP="00543726">
      <w:pPr>
        <w:bidi/>
        <w:ind w:left="-752" w:right="-360"/>
        <w:jc w:val="both"/>
        <w:rPr>
          <w:rFonts w:ascii="Simplified Arabic" w:hAnsi="Simplified Arabic" w:cs="Simplified Arabic"/>
          <w:sz w:val="10"/>
          <w:szCs w:val="10"/>
          <w:lang w:val="en-GB"/>
        </w:rPr>
      </w:pPr>
    </w:p>
    <w:p w:rsidR="0074778C" w:rsidRPr="00543726" w:rsidRDefault="00B22254" w:rsidP="00543726">
      <w:pPr>
        <w:bidi/>
        <w:ind w:left="-752" w:right="-360"/>
        <w:jc w:val="both"/>
        <w:rPr>
          <w:rFonts w:ascii="Simplified Arabic" w:hAnsi="Simplified Arabic" w:cs="Simplified Arabic"/>
          <w:b/>
          <w:bCs/>
          <w:sz w:val="22"/>
          <w:szCs w:val="22"/>
          <w:u w:val="single"/>
          <w:rtl/>
          <w:lang w:val="en-GB"/>
        </w:rPr>
      </w:pPr>
      <w:r w:rsidRPr="00543726">
        <w:rPr>
          <w:rFonts w:ascii="Simplified Arabic" w:hAnsi="Simplified Arabic" w:cs="Simplified Arabic" w:hint="cs"/>
          <w:b/>
          <w:bCs/>
          <w:sz w:val="22"/>
          <w:szCs w:val="22"/>
          <w:u w:val="single"/>
          <w:rtl/>
          <w:lang w:val="en-GB"/>
        </w:rPr>
        <w:t>أصل مصطلح "</w:t>
      </w:r>
      <w:r w:rsidR="00AC0826">
        <w:rPr>
          <w:rFonts w:ascii="Simplified Arabic" w:hAnsi="Simplified Arabic" w:cs="Simplified Arabic" w:hint="cs"/>
          <w:b/>
          <w:bCs/>
          <w:sz w:val="22"/>
          <w:szCs w:val="22"/>
          <w:u w:val="single"/>
          <w:rtl/>
          <w:lang w:val="en-GB"/>
        </w:rPr>
        <w:t>ال</w:t>
      </w:r>
      <w:r w:rsidRPr="00543726">
        <w:rPr>
          <w:rFonts w:ascii="Simplified Arabic" w:hAnsi="Simplified Arabic" w:cs="Simplified Arabic" w:hint="cs"/>
          <w:b/>
          <w:bCs/>
          <w:sz w:val="22"/>
          <w:szCs w:val="22"/>
          <w:u w:val="single"/>
          <w:rtl/>
          <w:lang w:val="en-GB"/>
        </w:rPr>
        <w:t xml:space="preserve">درّاجة </w:t>
      </w:r>
      <w:r w:rsidR="00AC0826">
        <w:rPr>
          <w:rFonts w:ascii="Simplified Arabic" w:hAnsi="Simplified Arabic" w:cs="Simplified Arabic" w:hint="cs"/>
          <w:b/>
          <w:bCs/>
          <w:sz w:val="22"/>
          <w:szCs w:val="22"/>
          <w:u w:val="single"/>
          <w:rtl/>
          <w:lang w:val="en-GB"/>
        </w:rPr>
        <w:t>ال</w:t>
      </w:r>
      <w:r w:rsidRPr="00543726">
        <w:rPr>
          <w:rFonts w:ascii="Simplified Arabic" w:hAnsi="Simplified Arabic" w:cs="Simplified Arabic" w:hint="cs"/>
          <w:b/>
          <w:bCs/>
          <w:sz w:val="22"/>
          <w:szCs w:val="22"/>
          <w:u w:val="single"/>
          <w:rtl/>
          <w:lang w:val="en-GB"/>
        </w:rPr>
        <w:t>بهلوانية" (</w:t>
      </w:r>
      <w:r w:rsidRPr="00543726">
        <w:rPr>
          <w:rFonts w:ascii="Simplified Arabic" w:hAnsi="Simplified Arabic" w:cs="Simplified Arabic"/>
          <w:b/>
          <w:sz w:val="22"/>
          <w:szCs w:val="22"/>
          <w:u w:val="single"/>
          <w:lang w:val="en-GB"/>
        </w:rPr>
        <w:t>penny-farthing</w:t>
      </w:r>
      <w:r w:rsidRPr="00543726">
        <w:rPr>
          <w:rFonts w:ascii="Simplified Arabic" w:hAnsi="Simplified Arabic" w:cs="Simplified Arabic" w:hint="cs"/>
          <w:b/>
          <w:bCs/>
          <w:sz w:val="22"/>
          <w:szCs w:val="22"/>
          <w:u w:val="single"/>
          <w:rtl/>
          <w:lang w:val="en-GB"/>
        </w:rPr>
        <w:t>)</w:t>
      </w:r>
    </w:p>
    <w:p w:rsidR="00E02D9A" w:rsidRPr="00543726" w:rsidRDefault="00A63B11" w:rsidP="00781F9B">
      <w:pPr>
        <w:bidi/>
        <w:ind w:left="-752" w:right="-360"/>
        <w:jc w:val="both"/>
        <w:rPr>
          <w:rFonts w:ascii="Simplified Arabic" w:eastAsia="Times New Roman" w:hAnsi="Simplified Arabic" w:cs="Simplified Arabic"/>
          <w:sz w:val="22"/>
          <w:szCs w:val="22"/>
          <w:rtl/>
          <w:lang w:val="en-GB"/>
        </w:rPr>
      </w:pPr>
      <w:r w:rsidRPr="00543726">
        <w:rPr>
          <w:rFonts w:ascii="Simplified Arabic" w:hAnsi="Simplified Arabic" w:cs="Simplified Arabic" w:hint="cs"/>
          <w:sz w:val="22"/>
          <w:szCs w:val="22"/>
          <w:rtl/>
          <w:lang w:bidi="ar-AE"/>
        </w:rPr>
        <w:t xml:space="preserve">يعود أصل تسمية هذه الدرّاجة إلى العملات البريطانية: </w:t>
      </w:r>
      <w:r w:rsidRPr="00543726">
        <w:rPr>
          <w:rFonts w:ascii="Simplified Arabic" w:eastAsia="Times New Roman" w:hAnsi="Simplified Arabic" w:cs="Simplified Arabic"/>
          <w:sz w:val="22"/>
          <w:szCs w:val="22"/>
          <w:rtl/>
          <w:lang w:val="en-GB"/>
        </w:rPr>
        <w:t>والسبب في تسمية هذا النوع من الدر</w:t>
      </w:r>
      <w:r w:rsidR="00C07D4F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ّ</w:t>
      </w:r>
      <w:r w:rsidR="003B1767">
        <w:rPr>
          <w:rFonts w:ascii="Simplified Arabic" w:eastAsia="Times New Roman" w:hAnsi="Simplified Arabic" w:cs="Simplified Arabic"/>
          <w:sz w:val="22"/>
          <w:szCs w:val="22"/>
          <w:rtl/>
          <w:lang w:val="en-GB"/>
        </w:rPr>
        <w:t>اج</w:t>
      </w:r>
      <w:r w:rsidR="003B1767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ات</w:t>
      </w:r>
      <w:r w:rsidRPr="00543726">
        <w:rPr>
          <w:rFonts w:ascii="Simplified Arabic" w:eastAsia="Times New Roman" w:hAnsi="Simplified Arabic" w:cs="Simplified Arabic"/>
          <w:sz w:val="22"/>
          <w:szCs w:val="22"/>
          <w:rtl/>
          <w:lang w:val="en-GB"/>
        </w:rPr>
        <w:t xml:space="preserve"> بهذا الاسم أنها تتكو</w:t>
      </w:r>
      <w:r w:rsidR="00C07D4F" w:rsidRPr="0054372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ّ</w:t>
      </w:r>
      <w:r w:rsidRPr="00543726">
        <w:rPr>
          <w:rFonts w:ascii="Simplified Arabic" w:eastAsia="Times New Roman" w:hAnsi="Simplified Arabic" w:cs="Simplified Arabic"/>
          <w:sz w:val="22"/>
          <w:szCs w:val="22"/>
          <w:rtl/>
          <w:lang w:val="en-GB"/>
        </w:rPr>
        <w:t>ن من عجلتين مختلفتي الحجم، وهذا الاختلاف يشبه الاختلاف بين البنس الإنجليزي</w:t>
      </w:r>
      <w:r w:rsidRPr="00543726">
        <w:rPr>
          <w:rFonts w:ascii="Simplified Arabic" w:eastAsia="Times New Roman" w:hAnsi="Simplified Arabic" w:cs="Simplified Arabic"/>
          <w:sz w:val="22"/>
          <w:szCs w:val="22"/>
          <w:lang w:val="en-GB"/>
        </w:rPr>
        <w:t xml:space="preserve"> (Penny) </w:t>
      </w:r>
      <w:r w:rsidRPr="00543726">
        <w:rPr>
          <w:rFonts w:ascii="Simplified Arabic" w:eastAsia="Times New Roman" w:hAnsi="Simplified Arabic" w:cs="Simplified Arabic"/>
          <w:sz w:val="22"/>
          <w:szCs w:val="22"/>
          <w:rtl/>
          <w:lang w:val="en-GB"/>
        </w:rPr>
        <w:t>وربع البنس</w:t>
      </w:r>
      <w:r w:rsidR="00C40E30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 </w:t>
      </w:r>
      <w:r w:rsidRPr="00543726">
        <w:rPr>
          <w:rFonts w:ascii="Simplified Arabic" w:eastAsia="Times New Roman" w:hAnsi="Simplified Arabic" w:cs="Simplified Arabic"/>
          <w:sz w:val="22"/>
          <w:szCs w:val="22"/>
          <w:lang w:val="en-GB"/>
        </w:rPr>
        <w:t>(Farthing)</w:t>
      </w:r>
      <w:r w:rsidR="00CC2B34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، حيث تبدو العجلة الأمامية الكبيرة كالبنس، بينما تبدو العجلة الخلفية الصغيرة كربع البنس، ولأنهما مثبّتتان إلى جانب بعضهما البعض، فقد أ</w:t>
      </w:r>
      <w:r w:rsidR="00F4204F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ُ</w:t>
      </w:r>
      <w:r w:rsidR="00CC2B34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شير </w:t>
      </w:r>
      <w:r w:rsidR="004512CC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إلى هذه الدرّاجة بـ </w:t>
      </w:r>
      <w:r w:rsidR="004512CC" w:rsidRPr="00CC2B34">
        <w:rPr>
          <w:rFonts w:ascii="Simplified Arabic" w:eastAsia="Times New Roman" w:hAnsi="Simplified Arabic" w:cs="Simplified Arabic"/>
          <w:sz w:val="22"/>
          <w:szCs w:val="22"/>
          <w:lang w:val="en-GB"/>
        </w:rPr>
        <w:t>Penny</w:t>
      </w:r>
      <w:r w:rsidR="00CC2B34" w:rsidRPr="00CC2B34">
        <w:rPr>
          <w:rFonts w:ascii="Simplified Arabic" w:eastAsia="Times New Roman" w:hAnsi="Simplified Arabic" w:cs="Simplified Arabic"/>
          <w:sz w:val="22"/>
          <w:szCs w:val="22"/>
          <w:lang w:val="en-GB"/>
        </w:rPr>
        <w:t>-</w:t>
      </w:r>
      <w:r w:rsidR="004512CC" w:rsidRPr="00CC2B34">
        <w:rPr>
          <w:rFonts w:ascii="Simplified Arabic" w:eastAsia="Times New Roman" w:hAnsi="Simplified Arabic" w:cs="Simplified Arabic"/>
          <w:sz w:val="22"/>
          <w:szCs w:val="22"/>
          <w:lang w:val="en-GB"/>
        </w:rPr>
        <w:t>Farthing</w:t>
      </w:r>
      <w:r w:rsidR="00575724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، و</w:t>
      </w:r>
      <w:r w:rsidR="00CC2B34" w:rsidRPr="00CC2B34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التي تشبه الدرّاجات التي يستخدمها البهلوان في السيرك</w:t>
      </w:r>
      <w:r w:rsidR="00CC2B34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.</w:t>
      </w:r>
    </w:p>
    <w:sectPr w:rsidR="00E02D9A" w:rsidRPr="00543726" w:rsidSect="00285FB2">
      <w:headerReference w:type="default" r:id="rId8"/>
      <w:footerReference w:type="default" r:id="rId9"/>
      <w:pgSz w:w="11900" w:h="16840"/>
      <w:pgMar w:top="1135" w:right="169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352" w:rsidRDefault="00403352" w:rsidP="000776C4">
      <w:r>
        <w:separator/>
      </w:r>
    </w:p>
  </w:endnote>
  <w:endnote w:type="continuationSeparator" w:id="0">
    <w:p w:rsidR="00403352" w:rsidRDefault="00403352" w:rsidP="0007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1AD" w:rsidRPr="007E36E3" w:rsidRDefault="004741AD" w:rsidP="004741AD">
    <w:pPr>
      <w:pStyle w:val="Pieddepage"/>
      <w:bidi/>
      <w:rPr>
        <w:rFonts w:ascii="Arial" w:hAnsi="Arial" w:cs="Arial"/>
        <w:sz w:val="16"/>
        <w:szCs w:val="16"/>
      </w:rPr>
    </w:pPr>
    <w:proofErr w:type="gramStart"/>
    <w:r w:rsidRPr="007E36E3">
      <w:rPr>
        <w:rFonts w:ascii="Arial" w:hAnsi="Arial" w:cs="Arial"/>
        <w:sz w:val="16"/>
        <w:szCs w:val="16"/>
        <w:rtl/>
        <w:lang w:val="en-GB"/>
      </w:rPr>
      <w:t>لمزيد</w:t>
    </w:r>
    <w:proofErr w:type="gramEnd"/>
    <w:r w:rsidRPr="007E36E3">
      <w:rPr>
        <w:rFonts w:ascii="Arial" w:hAnsi="Arial" w:cs="Arial"/>
        <w:sz w:val="16"/>
        <w:szCs w:val="16"/>
        <w:rtl/>
        <w:lang w:val="en-GB"/>
      </w:rPr>
      <w:t xml:space="preserve"> من المعلومات، الرجاء الاتصال بـ:</w:t>
    </w:r>
    <w:r w:rsidRPr="007E36E3">
      <w:rPr>
        <w:rFonts w:ascii="Arial" w:hAnsi="Arial" w:cs="Arial"/>
        <w:sz w:val="16"/>
        <w:szCs w:val="16"/>
      </w:rPr>
      <w:t xml:space="preserve"> </w:t>
    </w:r>
  </w:p>
  <w:p w:rsidR="004741AD" w:rsidRPr="007E36E3" w:rsidRDefault="004741AD" w:rsidP="004741AD">
    <w:pPr>
      <w:pStyle w:val="Pieddepage"/>
      <w:bidi/>
      <w:rPr>
        <w:rFonts w:ascii="Arial" w:hAnsi="Arial" w:cs="Arial"/>
        <w:sz w:val="16"/>
        <w:szCs w:val="16"/>
      </w:rPr>
    </w:pPr>
    <w:r w:rsidRPr="007E36E3">
      <w:rPr>
        <w:rFonts w:ascii="Arial" w:hAnsi="Arial" w:cs="Arial"/>
        <w:sz w:val="16"/>
        <w:szCs w:val="16"/>
        <w:rtl/>
      </w:rPr>
      <w:t xml:space="preserve">جولييت </w:t>
    </w:r>
    <w:proofErr w:type="spellStart"/>
    <w:r w:rsidRPr="007E36E3">
      <w:rPr>
        <w:rFonts w:ascii="Arial" w:hAnsi="Arial" w:cs="Arial"/>
        <w:sz w:val="16"/>
        <w:szCs w:val="16"/>
        <w:rtl/>
      </w:rPr>
      <w:t>دورو</w:t>
    </w:r>
    <w:proofErr w:type="spellEnd"/>
    <w:r w:rsidRPr="007E36E3">
      <w:rPr>
        <w:rFonts w:ascii="Arial" w:hAnsi="Arial" w:cs="Arial"/>
        <w:sz w:val="16"/>
        <w:szCs w:val="16"/>
        <w:rtl/>
      </w:rPr>
      <w:t xml:space="preserve">، </w:t>
    </w:r>
    <w:r w:rsidRPr="007E36E3">
      <w:rPr>
        <w:rFonts w:ascii="Arial" w:hAnsi="Arial" w:cs="Arial"/>
        <w:sz w:val="16"/>
        <w:szCs w:val="16"/>
        <w:rtl/>
        <w:lang w:eastAsia="fr-FR" w:bidi="ar-AE"/>
      </w:rPr>
      <w:t xml:space="preserve">إم بي </w:t>
    </w:r>
    <w:proofErr w:type="spellStart"/>
    <w:r w:rsidRPr="007E36E3">
      <w:rPr>
        <w:rFonts w:ascii="Arial" w:hAnsi="Arial" w:cs="Arial"/>
        <w:sz w:val="16"/>
        <w:szCs w:val="16"/>
        <w:rtl/>
        <w:lang w:eastAsia="fr-FR" w:bidi="ar-AE"/>
      </w:rPr>
      <w:t>آند</w:t>
    </w:r>
    <w:proofErr w:type="spellEnd"/>
    <w:r w:rsidRPr="007E36E3">
      <w:rPr>
        <w:rFonts w:ascii="Arial" w:hAnsi="Arial" w:cs="Arial"/>
        <w:sz w:val="16"/>
        <w:szCs w:val="16"/>
        <w:rtl/>
        <w:lang w:eastAsia="fr-FR" w:bidi="ar-AE"/>
      </w:rPr>
      <w:t xml:space="preserve"> </w:t>
    </w:r>
    <w:proofErr w:type="spellStart"/>
    <w:r w:rsidRPr="007E36E3">
      <w:rPr>
        <w:rFonts w:ascii="Arial" w:hAnsi="Arial" w:cs="Arial"/>
        <w:sz w:val="16"/>
        <w:szCs w:val="16"/>
        <w:rtl/>
        <w:lang w:eastAsia="fr-FR" w:bidi="ar-AE"/>
      </w:rPr>
      <w:t>إف</w:t>
    </w:r>
    <w:proofErr w:type="spellEnd"/>
    <w:r w:rsidRPr="007E36E3">
      <w:rPr>
        <w:rFonts w:ascii="Arial" w:hAnsi="Arial" w:cs="Arial"/>
        <w:sz w:val="16"/>
        <w:szCs w:val="16"/>
        <w:rtl/>
        <w:lang w:eastAsia="fr-FR" w:bidi="ar-AE"/>
      </w:rPr>
      <w:t xml:space="preserve"> إس إيه، </w:t>
    </w:r>
    <w:r w:rsidRPr="007E36E3">
      <w:rPr>
        <w:rFonts w:ascii="Arial" w:hAnsi="Arial" w:cs="Arial"/>
        <w:sz w:val="16"/>
        <w:szCs w:val="16"/>
        <w:lang w:val="en-GB"/>
      </w:rPr>
      <w:t xml:space="preserve">Rue </w:t>
    </w:r>
    <w:proofErr w:type="spellStart"/>
    <w:r w:rsidRPr="007E36E3">
      <w:rPr>
        <w:rFonts w:ascii="Arial" w:hAnsi="Arial" w:cs="Arial"/>
        <w:sz w:val="16"/>
        <w:szCs w:val="16"/>
        <w:lang w:val="en-GB"/>
      </w:rPr>
      <w:t>Verdaine</w:t>
    </w:r>
    <w:proofErr w:type="spellEnd"/>
    <w:r w:rsidRPr="007E36E3">
      <w:rPr>
        <w:rFonts w:ascii="Arial" w:hAnsi="Arial" w:cs="Arial"/>
        <w:sz w:val="16"/>
        <w:szCs w:val="16"/>
        <w:lang w:val="en-GB"/>
      </w:rPr>
      <w:t xml:space="preserve"> 11, CH-1204</w:t>
    </w:r>
    <w:r w:rsidRPr="007E36E3">
      <w:rPr>
        <w:rFonts w:ascii="Arial" w:hAnsi="Arial" w:cs="Arial"/>
        <w:sz w:val="16"/>
        <w:szCs w:val="16"/>
        <w:rtl/>
        <w:lang w:eastAsia="fr-FR" w:bidi="ar-AE"/>
      </w:rPr>
      <w:t xml:space="preserve"> </w:t>
    </w:r>
    <w:proofErr w:type="spellStart"/>
    <w:r w:rsidRPr="007E36E3">
      <w:rPr>
        <w:rFonts w:ascii="Arial" w:hAnsi="Arial" w:cs="Arial"/>
        <w:sz w:val="16"/>
        <w:szCs w:val="16"/>
        <w:rtl/>
        <w:lang w:eastAsia="fr-FR" w:bidi="ar-AE"/>
      </w:rPr>
      <w:t>جنيڤ</w:t>
    </w:r>
    <w:proofErr w:type="spellEnd"/>
    <w:r w:rsidRPr="007E36E3">
      <w:rPr>
        <w:rFonts w:ascii="Arial" w:hAnsi="Arial" w:cs="Arial"/>
        <w:sz w:val="16"/>
        <w:szCs w:val="16"/>
        <w:rtl/>
        <w:lang w:eastAsia="fr-FR" w:bidi="ar-AE"/>
      </w:rPr>
      <w:t>، سويسرا</w:t>
    </w:r>
    <w:r w:rsidRPr="007E36E3">
      <w:rPr>
        <w:rFonts w:ascii="Arial" w:hAnsi="Arial" w:cs="Arial"/>
        <w:sz w:val="16"/>
        <w:szCs w:val="16"/>
      </w:rPr>
      <w:t xml:space="preserve"> </w:t>
    </w:r>
  </w:p>
  <w:p w:rsidR="000776C4" w:rsidRPr="004741AD" w:rsidRDefault="004741AD" w:rsidP="004741AD">
    <w:pPr>
      <w:pStyle w:val="Pieddepage"/>
      <w:bidi/>
      <w:rPr>
        <w:rFonts w:ascii="Arial" w:hAnsi="Arial" w:cs="Arial"/>
        <w:sz w:val="16"/>
        <w:szCs w:val="16"/>
      </w:rPr>
    </w:pPr>
    <w:proofErr w:type="gramStart"/>
    <w:r w:rsidRPr="007E36E3">
      <w:rPr>
        <w:rFonts w:ascii="Arial" w:hAnsi="Arial" w:cs="Arial"/>
        <w:sz w:val="16"/>
        <w:szCs w:val="16"/>
        <w:rtl/>
      </w:rPr>
      <w:t>بريد</w:t>
    </w:r>
    <w:proofErr w:type="gramEnd"/>
    <w:r w:rsidRPr="007E36E3">
      <w:rPr>
        <w:rFonts w:ascii="Arial" w:hAnsi="Arial" w:cs="Arial"/>
        <w:sz w:val="16"/>
        <w:szCs w:val="16"/>
        <w:rtl/>
      </w:rPr>
      <w:t xml:space="preserve"> إلكتروني: </w:t>
    </w:r>
    <w:hyperlink r:id="rId1" w:history="1">
      <w:r w:rsidRPr="007E36E3">
        <w:rPr>
          <w:rStyle w:val="Lienhypertexte"/>
          <w:rFonts w:ascii="Arial" w:hAnsi="Arial" w:cs="Arial"/>
          <w:sz w:val="16"/>
          <w:szCs w:val="16"/>
        </w:rPr>
        <w:t>jd@mbandf.com</w:t>
      </w:r>
    </w:hyperlink>
    <w:r w:rsidRPr="007E36E3">
      <w:rPr>
        <w:rFonts w:ascii="Arial" w:hAnsi="Arial" w:cs="Arial"/>
        <w:sz w:val="16"/>
        <w:szCs w:val="16"/>
        <w:rtl/>
      </w:rPr>
      <w:t xml:space="preserve">    هاتف: </w:t>
    </w:r>
    <w:r>
      <w:rPr>
        <w:rFonts w:ascii="Arial" w:hAnsi="Arial" w:cs="Arial"/>
        <w:sz w:val="16"/>
        <w:szCs w:val="16"/>
      </w:rPr>
      <w:t>+41 22 508 10 36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352" w:rsidRDefault="00403352" w:rsidP="000776C4">
      <w:r>
        <w:separator/>
      </w:r>
    </w:p>
  </w:footnote>
  <w:footnote w:type="continuationSeparator" w:id="0">
    <w:p w:rsidR="00403352" w:rsidRDefault="00403352" w:rsidP="00077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1AD" w:rsidRPr="004741AD" w:rsidRDefault="004741AD" w:rsidP="004741AD">
    <w:pPr>
      <w:pStyle w:val="En-tte"/>
      <w:jc w:val="right"/>
      <w:rPr>
        <w:rFonts w:cs="Arial"/>
        <w:sz w:val="22"/>
        <w:szCs w:val="20"/>
        <w:lang w:val="en-GB"/>
      </w:rPr>
    </w:pPr>
    <w:r>
      <w:rPr>
        <w:rFonts w:cs="Arial"/>
        <w:sz w:val="22"/>
        <w:szCs w:val="20"/>
      </w:rPr>
      <w:tab/>
    </w:r>
    <w:r w:rsidRPr="000776C4">
      <w:rPr>
        <w:rFonts w:cs="Arial"/>
        <w:sz w:val="22"/>
        <w:szCs w:val="20"/>
        <w:lang w:val="en-GB"/>
      </w:rPr>
      <w:t xml:space="preserve">Fabulous </w:t>
    </w:r>
    <w:proofErr w:type="spellStart"/>
    <w:r w:rsidRPr="000776C4">
      <w:rPr>
        <w:rFonts w:cs="Arial"/>
        <w:sz w:val="22"/>
        <w:szCs w:val="20"/>
        <w:lang w:val="en-GB"/>
      </w:rPr>
      <w:t>Mesicek</w:t>
    </w:r>
    <w:proofErr w:type="spellEnd"/>
    <w:r w:rsidRPr="000776C4">
      <w:rPr>
        <w:rFonts w:cs="Arial"/>
        <w:sz w:val="22"/>
        <w:szCs w:val="20"/>
        <w:lang w:val="en-GB"/>
      </w:rPr>
      <w:t xml:space="preserve"> “penny-farthings” now at the M.A.D. Gallery in Geneva</w:t>
    </w:r>
    <w:r w:rsidRPr="000776C4">
      <w:rPr>
        <w:noProof/>
        <w:lang w:eastAsia="fr-CH"/>
      </w:rPr>
      <w:t xml:space="preserve"> </w:t>
    </w:r>
    <w:r>
      <w:rPr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30E8E1E4" wp14:editId="712EA591">
          <wp:simplePos x="0" y="0"/>
          <wp:positionH relativeFrom="column">
            <wp:posOffset>-3810</wp:posOffset>
          </wp:positionH>
          <wp:positionV relativeFrom="paragraph">
            <wp:posOffset>-285750</wp:posOffset>
          </wp:positionV>
          <wp:extent cx="1295400" cy="563245"/>
          <wp:effectExtent l="0" t="0" r="0" b="825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12FF3" w:rsidRDefault="00812FF3">
    <w:pPr>
      <w:pStyle w:val="En-tte"/>
    </w:pPr>
  </w:p>
  <w:p w:rsidR="000776C4" w:rsidRDefault="000776C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D6F4B"/>
    <w:multiLevelType w:val="hybridMultilevel"/>
    <w:tmpl w:val="E6D63BF4"/>
    <w:lvl w:ilvl="0" w:tplc="A6663E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145"/>
    <w:rsid w:val="00005AEF"/>
    <w:rsid w:val="00011819"/>
    <w:rsid w:val="00011FEC"/>
    <w:rsid w:val="00015BB9"/>
    <w:rsid w:val="00016E8E"/>
    <w:rsid w:val="0004620F"/>
    <w:rsid w:val="00054308"/>
    <w:rsid w:val="00057073"/>
    <w:rsid w:val="00072DD2"/>
    <w:rsid w:val="000776C4"/>
    <w:rsid w:val="000825BC"/>
    <w:rsid w:val="0009495A"/>
    <w:rsid w:val="000B64E3"/>
    <w:rsid w:val="000C2625"/>
    <w:rsid w:val="000C607D"/>
    <w:rsid w:val="000D7F00"/>
    <w:rsid w:val="000E1C3A"/>
    <w:rsid w:val="00120965"/>
    <w:rsid w:val="00136E5C"/>
    <w:rsid w:val="00152730"/>
    <w:rsid w:val="001530A7"/>
    <w:rsid w:val="0016384A"/>
    <w:rsid w:val="00175803"/>
    <w:rsid w:val="001970F8"/>
    <w:rsid w:val="001B2D8B"/>
    <w:rsid w:val="001D0420"/>
    <w:rsid w:val="001E02EC"/>
    <w:rsid w:val="001F2AE9"/>
    <w:rsid w:val="001F30D6"/>
    <w:rsid w:val="00201506"/>
    <w:rsid w:val="00232051"/>
    <w:rsid w:val="00251C40"/>
    <w:rsid w:val="002549AD"/>
    <w:rsid w:val="00254D83"/>
    <w:rsid w:val="002647F0"/>
    <w:rsid w:val="00267FDF"/>
    <w:rsid w:val="0027013E"/>
    <w:rsid w:val="00290AFD"/>
    <w:rsid w:val="00292DFD"/>
    <w:rsid w:val="00292F2F"/>
    <w:rsid w:val="002972A4"/>
    <w:rsid w:val="002D3593"/>
    <w:rsid w:val="002D6FE6"/>
    <w:rsid w:val="002F1045"/>
    <w:rsid w:val="00344EB1"/>
    <w:rsid w:val="00350E47"/>
    <w:rsid w:val="00351669"/>
    <w:rsid w:val="00357BB6"/>
    <w:rsid w:val="0036409B"/>
    <w:rsid w:val="003667DE"/>
    <w:rsid w:val="00372826"/>
    <w:rsid w:val="00382856"/>
    <w:rsid w:val="003832C4"/>
    <w:rsid w:val="003942DD"/>
    <w:rsid w:val="0039793A"/>
    <w:rsid w:val="003A260C"/>
    <w:rsid w:val="003A4072"/>
    <w:rsid w:val="003B0385"/>
    <w:rsid w:val="003B1767"/>
    <w:rsid w:val="003B2937"/>
    <w:rsid w:val="003C0CDD"/>
    <w:rsid w:val="003C261B"/>
    <w:rsid w:val="003C2C5B"/>
    <w:rsid w:val="003F732E"/>
    <w:rsid w:val="00403352"/>
    <w:rsid w:val="00407EA5"/>
    <w:rsid w:val="00424420"/>
    <w:rsid w:val="004454C7"/>
    <w:rsid w:val="004512CC"/>
    <w:rsid w:val="0046199F"/>
    <w:rsid w:val="004741AD"/>
    <w:rsid w:val="004772D2"/>
    <w:rsid w:val="00492816"/>
    <w:rsid w:val="004A0957"/>
    <w:rsid w:val="004A4572"/>
    <w:rsid w:val="004C14FC"/>
    <w:rsid w:val="004D4DDB"/>
    <w:rsid w:val="004D512D"/>
    <w:rsid w:val="004D6029"/>
    <w:rsid w:val="004E25A1"/>
    <w:rsid w:val="004E2CBA"/>
    <w:rsid w:val="004E5C71"/>
    <w:rsid w:val="004F1B3D"/>
    <w:rsid w:val="004F2048"/>
    <w:rsid w:val="004F7926"/>
    <w:rsid w:val="00536134"/>
    <w:rsid w:val="00543726"/>
    <w:rsid w:val="00551A5B"/>
    <w:rsid w:val="00561A67"/>
    <w:rsid w:val="00562F02"/>
    <w:rsid w:val="0056465D"/>
    <w:rsid w:val="005673EF"/>
    <w:rsid w:val="00573F9D"/>
    <w:rsid w:val="00575724"/>
    <w:rsid w:val="00592571"/>
    <w:rsid w:val="005A426A"/>
    <w:rsid w:val="005B3AA8"/>
    <w:rsid w:val="005C58B2"/>
    <w:rsid w:val="005C6DB5"/>
    <w:rsid w:val="005D0D37"/>
    <w:rsid w:val="005E38BA"/>
    <w:rsid w:val="005F1994"/>
    <w:rsid w:val="005F54F2"/>
    <w:rsid w:val="00601619"/>
    <w:rsid w:val="00611B2C"/>
    <w:rsid w:val="00624448"/>
    <w:rsid w:val="006327CF"/>
    <w:rsid w:val="00651CFF"/>
    <w:rsid w:val="00656ECF"/>
    <w:rsid w:val="0066388A"/>
    <w:rsid w:val="00665925"/>
    <w:rsid w:val="00670876"/>
    <w:rsid w:val="006715C9"/>
    <w:rsid w:val="00677D26"/>
    <w:rsid w:val="006821F5"/>
    <w:rsid w:val="00684150"/>
    <w:rsid w:val="006963D3"/>
    <w:rsid w:val="006B1F74"/>
    <w:rsid w:val="006B2C72"/>
    <w:rsid w:val="006C1D30"/>
    <w:rsid w:val="006C27FA"/>
    <w:rsid w:val="006C77F1"/>
    <w:rsid w:val="006D23B2"/>
    <w:rsid w:val="006D6E75"/>
    <w:rsid w:val="006E1883"/>
    <w:rsid w:val="006F0B1C"/>
    <w:rsid w:val="00716F21"/>
    <w:rsid w:val="00732DEF"/>
    <w:rsid w:val="0074778C"/>
    <w:rsid w:val="007574FE"/>
    <w:rsid w:val="00757710"/>
    <w:rsid w:val="00757ED3"/>
    <w:rsid w:val="00760035"/>
    <w:rsid w:val="007608B2"/>
    <w:rsid w:val="00762A97"/>
    <w:rsid w:val="007717AC"/>
    <w:rsid w:val="00781F9B"/>
    <w:rsid w:val="00783DAD"/>
    <w:rsid w:val="00784B4B"/>
    <w:rsid w:val="00786734"/>
    <w:rsid w:val="00786F05"/>
    <w:rsid w:val="007911A4"/>
    <w:rsid w:val="007A18AC"/>
    <w:rsid w:val="007A1A4C"/>
    <w:rsid w:val="007B47F0"/>
    <w:rsid w:val="007C1FEC"/>
    <w:rsid w:val="007E22EA"/>
    <w:rsid w:val="007E4D48"/>
    <w:rsid w:val="007F04D8"/>
    <w:rsid w:val="00802964"/>
    <w:rsid w:val="00812FF3"/>
    <w:rsid w:val="008271C1"/>
    <w:rsid w:val="00843382"/>
    <w:rsid w:val="00844AEC"/>
    <w:rsid w:val="008527FD"/>
    <w:rsid w:val="00852F44"/>
    <w:rsid w:val="008557CF"/>
    <w:rsid w:val="0086758E"/>
    <w:rsid w:val="00871529"/>
    <w:rsid w:val="00881DE7"/>
    <w:rsid w:val="0088381E"/>
    <w:rsid w:val="00896E21"/>
    <w:rsid w:val="008A3F47"/>
    <w:rsid w:val="008A7D81"/>
    <w:rsid w:val="008B1832"/>
    <w:rsid w:val="008B43FC"/>
    <w:rsid w:val="008B4D4E"/>
    <w:rsid w:val="008B5AA4"/>
    <w:rsid w:val="008C3964"/>
    <w:rsid w:val="008E5731"/>
    <w:rsid w:val="00902ACF"/>
    <w:rsid w:val="00905B02"/>
    <w:rsid w:val="00920EB9"/>
    <w:rsid w:val="00921863"/>
    <w:rsid w:val="009223AF"/>
    <w:rsid w:val="009226C0"/>
    <w:rsid w:val="00922A06"/>
    <w:rsid w:val="00935E58"/>
    <w:rsid w:val="0094050B"/>
    <w:rsid w:val="00943555"/>
    <w:rsid w:val="00956992"/>
    <w:rsid w:val="00963FAA"/>
    <w:rsid w:val="0096561C"/>
    <w:rsid w:val="00971305"/>
    <w:rsid w:val="00996707"/>
    <w:rsid w:val="009A0A8A"/>
    <w:rsid w:val="009A6731"/>
    <w:rsid w:val="009C5CD7"/>
    <w:rsid w:val="009C6104"/>
    <w:rsid w:val="009D445D"/>
    <w:rsid w:val="009E119B"/>
    <w:rsid w:val="009E2EAD"/>
    <w:rsid w:val="009E4B71"/>
    <w:rsid w:val="00A073A1"/>
    <w:rsid w:val="00A14BF2"/>
    <w:rsid w:val="00A16A36"/>
    <w:rsid w:val="00A2143B"/>
    <w:rsid w:val="00A273DF"/>
    <w:rsid w:val="00A63B11"/>
    <w:rsid w:val="00A872D4"/>
    <w:rsid w:val="00A901BF"/>
    <w:rsid w:val="00A90F1B"/>
    <w:rsid w:val="00A92741"/>
    <w:rsid w:val="00A95667"/>
    <w:rsid w:val="00AB7C1F"/>
    <w:rsid w:val="00AC0826"/>
    <w:rsid w:val="00AC0A2C"/>
    <w:rsid w:val="00AE2B6C"/>
    <w:rsid w:val="00AE43BA"/>
    <w:rsid w:val="00AE67FB"/>
    <w:rsid w:val="00B002F0"/>
    <w:rsid w:val="00B22254"/>
    <w:rsid w:val="00B35B38"/>
    <w:rsid w:val="00B519F1"/>
    <w:rsid w:val="00B62728"/>
    <w:rsid w:val="00B66A0E"/>
    <w:rsid w:val="00B73934"/>
    <w:rsid w:val="00B7477E"/>
    <w:rsid w:val="00B76F14"/>
    <w:rsid w:val="00B82094"/>
    <w:rsid w:val="00B94AB7"/>
    <w:rsid w:val="00B95598"/>
    <w:rsid w:val="00B97EBC"/>
    <w:rsid w:val="00BB62CF"/>
    <w:rsid w:val="00BC3893"/>
    <w:rsid w:val="00BD4474"/>
    <w:rsid w:val="00C07D4F"/>
    <w:rsid w:val="00C13856"/>
    <w:rsid w:val="00C16966"/>
    <w:rsid w:val="00C201AC"/>
    <w:rsid w:val="00C27683"/>
    <w:rsid w:val="00C40E30"/>
    <w:rsid w:val="00C47E73"/>
    <w:rsid w:val="00C5535D"/>
    <w:rsid w:val="00C83DA0"/>
    <w:rsid w:val="00CA30BB"/>
    <w:rsid w:val="00CA7551"/>
    <w:rsid w:val="00CB791A"/>
    <w:rsid w:val="00CC2B34"/>
    <w:rsid w:val="00CC5162"/>
    <w:rsid w:val="00CD5A35"/>
    <w:rsid w:val="00CF11A5"/>
    <w:rsid w:val="00CF7518"/>
    <w:rsid w:val="00D07ED5"/>
    <w:rsid w:val="00D113BE"/>
    <w:rsid w:val="00D15482"/>
    <w:rsid w:val="00D27661"/>
    <w:rsid w:val="00D33F7A"/>
    <w:rsid w:val="00D426B8"/>
    <w:rsid w:val="00D46C4E"/>
    <w:rsid w:val="00D50C25"/>
    <w:rsid w:val="00D54440"/>
    <w:rsid w:val="00D55EF4"/>
    <w:rsid w:val="00D6178E"/>
    <w:rsid w:val="00D75B16"/>
    <w:rsid w:val="00D91BE9"/>
    <w:rsid w:val="00D963FB"/>
    <w:rsid w:val="00DB72D6"/>
    <w:rsid w:val="00DC38DF"/>
    <w:rsid w:val="00DC424B"/>
    <w:rsid w:val="00DD2D1E"/>
    <w:rsid w:val="00DD315A"/>
    <w:rsid w:val="00DD6CDF"/>
    <w:rsid w:val="00DE7F0E"/>
    <w:rsid w:val="00DF6155"/>
    <w:rsid w:val="00DF6FAA"/>
    <w:rsid w:val="00E02D9A"/>
    <w:rsid w:val="00E03D95"/>
    <w:rsid w:val="00E127D8"/>
    <w:rsid w:val="00E20410"/>
    <w:rsid w:val="00E22846"/>
    <w:rsid w:val="00E33058"/>
    <w:rsid w:val="00E33145"/>
    <w:rsid w:val="00E34F59"/>
    <w:rsid w:val="00E547F9"/>
    <w:rsid w:val="00E67BCA"/>
    <w:rsid w:val="00E82758"/>
    <w:rsid w:val="00E84E9E"/>
    <w:rsid w:val="00E903F7"/>
    <w:rsid w:val="00E91F98"/>
    <w:rsid w:val="00E973E4"/>
    <w:rsid w:val="00E97935"/>
    <w:rsid w:val="00EA666F"/>
    <w:rsid w:val="00EA695F"/>
    <w:rsid w:val="00EA7A07"/>
    <w:rsid w:val="00EC5879"/>
    <w:rsid w:val="00ED13AF"/>
    <w:rsid w:val="00ED2637"/>
    <w:rsid w:val="00EE4AC5"/>
    <w:rsid w:val="00EE7631"/>
    <w:rsid w:val="00EF5741"/>
    <w:rsid w:val="00F001D1"/>
    <w:rsid w:val="00F123B2"/>
    <w:rsid w:val="00F141C9"/>
    <w:rsid w:val="00F24499"/>
    <w:rsid w:val="00F4204F"/>
    <w:rsid w:val="00F9063E"/>
    <w:rsid w:val="00F94802"/>
    <w:rsid w:val="00FC7327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145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4B4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627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2728"/>
    <w:rPr>
      <w:rFonts w:ascii="Tahoma" w:eastAsiaTheme="minorEastAsia" w:hAnsi="Tahoma" w:cs="Tahoma"/>
      <w:sz w:val="16"/>
      <w:szCs w:val="16"/>
      <w:lang w:val="en-US"/>
    </w:rPr>
  </w:style>
  <w:style w:type="paragraph" w:styleId="En-tte">
    <w:name w:val="header"/>
    <w:basedOn w:val="Normal"/>
    <w:link w:val="En-tteCar"/>
    <w:uiPriority w:val="99"/>
    <w:unhideWhenUsed/>
    <w:rsid w:val="000776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776C4"/>
    <w:rPr>
      <w:rFonts w:eastAsiaTheme="minorEastAsia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0776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76C4"/>
    <w:rPr>
      <w:rFonts w:eastAsiaTheme="minorEastAsia"/>
      <w:sz w:val="24"/>
      <w:szCs w:val="24"/>
      <w:lang w:val="en-US"/>
    </w:rPr>
  </w:style>
  <w:style w:type="paragraph" w:customStyle="1" w:styleId="WW-Default">
    <w:name w:val="WW-Default"/>
    <w:rsid w:val="000776C4"/>
    <w:pPr>
      <w:widowControl w:val="0"/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en-US" w:eastAsia="ar-SA"/>
    </w:rPr>
  </w:style>
  <w:style w:type="character" w:customStyle="1" w:styleId="apple-converted-space">
    <w:name w:val="apple-converted-space"/>
    <w:basedOn w:val="Policepardfaut"/>
    <w:rsid w:val="001F30D6"/>
  </w:style>
  <w:style w:type="character" w:styleId="Lienhypertexte">
    <w:name w:val="Hyperlink"/>
    <w:basedOn w:val="Policepardfaut"/>
    <w:uiPriority w:val="99"/>
    <w:unhideWhenUsed/>
    <w:rsid w:val="00DD6C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145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4B4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627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2728"/>
    <w:rPr>
      <w:rFonts w:ascii="Tahoma" w:eastAsiaTheme="minorEastAsia" w:hAnsi="Tahoma" w:cs="Tahoma"/>
      <w:sz w:val="16"/>
      <w:szCs w:val="16"/>
      <w:lang w:val="en-US"/>
    </w:rPr>
  </w:style>
  <w:style w:type="paragraph" w:styleId="En-tte">
    <w:name w:val="header"/>
    <w:basedOn w:val="Normal"/>
    <w:link w:val="En-tteCar"/>
    <w:uiPriority w:val="99"/>
    <w:unhideWhenUsed/>
    <w:rsid w:val="000776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776C4"/>
    <w:rPr>
      <w:rFonts w:eastAsiaTheme="minorEastAsia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0776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76C4"/>
    <w:rPr>
      <w:rFonts w:eastAsiaTheme="minorEastAsia"/>
      <w:sz w:val="24"/>
      <w:szCs w:val="24"/>
      <w:lang w:val="en-US"/>
    </w:rPr>
  </w:style>
  <w:style w:type="paragraph" w:customStyle="1" w:styleId="WW-Default">
    <w:name w:val="WW-Default"/>
    <w:rsid w:val="000776C4"/>
    <w:pPr>
      <w:widowControl w:val="0"/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en-US" w:eastAsia="ar-SA"/>
    </w:rPr>
  </w:style>
  <w:style w:type="character" w:customStyle="1" w:styleId="apple-converted-space">
    <w:name w:val="apple-converted-space"/>
    <w:basedOn w:val="Policepardfaut"/>
    <w:rsid w:val="001F30D6"/>
  </w:style>
  <w:style w:type="character" w:styleId="Lienhypertexte">
    <w:name w:val="Hyperlink"/>
    <w:basedOn w:val="Policepardfaut"/>
    <w:uiPriority w:val="99"/>
    <w:unhideWhenUsed/>
    <w:rsid w:val="00DD6C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d@mband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1161</Words>
  <Characters>6390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Harry Winston EMEA</Company>
  <LinksUpToDate>false</LinksUpToDate>
  <CharactersWithSpaces>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 Picciotto</dc:creator>
  <cp:lastModifiedBy>Agathe Mazzarino</cp:lastModifiedBy>
  <cp:revision>4</cp:revision>
  <cp:lastPrinted>2013-06-18T08:49:00Z</cp:lastPrinted>
  <dcterms:created xsi:type="dcterms:W3CDTF">2013-06-26T07:41:00Z</dcterms:created>
  <dcterms:modified xsi:type="dcterms:W3CDTF">2016-06-09T12:18:00Z</dcterms:modified>
</cp:coreProperties>
</file>