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1A015" w14:textId="77777777" w:rsidR="00F94DD3" w:rsidRPr="00BD66E2" w:rsidRDefault="00E14C23" w:rsidP="00B13022">
      <w:pPr>
        <w:spacing w:line="360" w:lineRule="auto"/>
        <w:jc w:val="center"/>
        <w:rPr>
          <w:rFonts w:ascii="Microsoft JhengHei" w:eastAsia="Microsoft JhengHei" w:hAnsi="Microsoft JhengHei" w:cs="Arial"/>
          <w:b/>
          <w:lang w:val="en-GB"/>
        </w:rPr>
      </w:pPr>
    </w:p>
    <w:p w14:paraId="2EEAA58B" w14:textId="1AC35E4A" w:rsidR="00F94DD3" w:rsidRPr="00A621A4" w:rsidRDefault="00307196" w:rsidP="00B13022">
      <w:pPr>
        <w:spacing w:line="360" w:lineRule="auto"/>
        <w:jc w:val="center"/>
        <w:rPr>
          <w:rFonts w:ascii="Arial" w:eastAsia="PMingLiU" w:hAnsi="Arial" w:cs="Arial"/>
          <w:b/>
          <w:bCs/>
          <w:bdr w:val="nil"/>
          <w:lang w:val="fr-CH" w:eastAsia="zh-TW"/>
        </w:rPr>
      </w:pPr>
      <w:r w:rsidRPr="00A621A4">
        <w:rPr>
          <w:rFonts w:ascii="Arial" w:eastAsia="PMingLiU" w:hAnsi="Arial" w:cs="Arial"/>
          <w:b/>
          <w:bCs/>
          <w:bdr w:val="nil"/>
          <w:lang w:val="fr-CH" w:eastAsia="zh-TW"/>
        </w:rPr>
        <w:t xml:space="preserve">Manolo Chrétien </w:t>
      </w:r>
      <w:r w:rsidR="00BC4C15" w:rsidRPr="00B13022">
        <w:rPr>
          <w:rFonts w:ascii="Arial" w:eastAsia="PMingLiU" w:hAnsi="Arial" w:cs="Arial" w:hint="eastAsia"/>
          <w:b/>
          <w:bCs/>
          <w:bdr w:val="nil"/>
          <w:lang w:val="en-GB" w:eastAsia="zh-TW"/>
        </w:rPr>
        <w:t>打造「空」前絕妙</w:t>
      </w:r>
      <w:r w:rsidRPr="00B13022">
        <w:rPr>
          <w:rFonts w:ascii="Arial" w:eastAsia="PMingLiU" w:hAnsi="Arial" w:cs="Arial"/>
          <w:b/>
          <w:bCs/>
          <w:bdr w:val="nil"/>
          <w:lang w:val="en-GB" w:eastAsia="zh-TW"/>
        </w:rPr>
        <w:t>機頭藝術</w:t>
      </w:r>
      <w:r w:rsidR="009E1E96" w:rsidRPr="00A621A4">
        <w:rPr>
          <w:rFonts w:ascii="Arial" w:eastAsia="PMingLiU" w:hAnsi="Arial" w:cs="Arial" w:hint="eastAsia"/>
          <w:b/>
          <w:bCs/>
          <w:bdr w:val="nil"/>
          <w:lang w:val="fr-CH" w:eastAsia="zh-TW"/>
        </w:rPr>
        <w:t xml:space="preserve">   </w:t>
      </w:r>
      <w:r w:rsidR="00BC4C15" w:rsidRPr="00A621A4">
        <w:rPr>
          <w:rFonts w:ascii="Arial" w:eastAsia="PMingLiU" w:hAnsi="Arial" w:cs="Arial" w:hint="eastAsia"/>
          <w:b/>
          <w:bCs/>
          <w:bdr w:val="nil"/>
          <w:lang w:val="fr-CH" w:eastAsia="zh-TW"/>
        </w:rPr>
        <w:t xml:space="preserve"> </w:t>
      </w:r>
    </w:p>
    <w:p w14:paraId="7ADD8974" w14:textId="77777777" w:rsidR="00842E52" w:rsidRPr="00A621A4" w:rsidRDefault="00307196" w:rsidP="00B13022">
      <w:pPr>
        <w:spacing w:line="360" w:lineRule="auto"/>
        <w:jc w:val="center"/>
        <w:rPr>
          <w:rFonts w:ascii="Arial" w:eastAsia="PMingLiU" w:hAnsi="Arial" w:cs="Arial"/>
          <w:bCs/>
          <w:bdr w:val="nil"/>
          <w:lang w:val="fr-CH" w:eastAsia="zh-TW"/>
        </w:rPr>
      </w:pPr>
      <w:r w:rsidRPr="00B13022">
        <w:rPr>
          <w:rFonts w:ascii="Microsoft JhengHei" w:eastAsia="Microsoft JhengHei" w:hAnsi="Microsoft JhengHei" w:cs="PMingLiU"/>
          <w:bdr w:val="nil"/>
          <w:lang w:val="fr-CH" w:eastAsia="zh-TW"/>
        </w:rPr>
        <w:br/>
      </w:r>
      <w:r w:rsidRPr="00A621A4">
        <w:rPr>
          <w:rFonts w:ascii="Arial" w:eastAsia="PMingLiU" w:hAnsi="Arial" w:cs="Arial"/>
          <w:bCs/>
          <w:bdr w:val="nil"/>
          <w:lang w:val="fr-CH" w:eastAsia="zh-TW"/>
        </w:rPr>
        <w:t xml:space="preserve">MB&amp;F M.A.D.Gallery </w:t>
      </w:r>
      <w:r w:rsidRPr="00B13022">
        <w:rPr>
          <w:rFonts w:ascii="Arial" w:eastAsia="PMingLiU" w:hAnsi="Arial" w:cs="Arial"/>
          <w:bCs/>
          <w:bdr w:val="nil"/>
          <w:lang w:val="en-GB" w:eastAsia="zh-TW"/>
        </w:rPr>
        <w:t>精采呈獻</w:t>
      </w:r>
      <w:r w:rsidRPr="00A621A4">
        <w:rPr>
          <w:rFonts w:ascii="Arial" w:eastAsia="PMingLiU" w:hAnsi="Arial" w:cs="Arial"/>
          <w:bCs/>
          <w:bdr w:val="nil"/>
          <w:lang w:val="fr-CH" w:eastAsia="zh-TW"/>
        </w:rPr>
        <w:t xml:space="preserve"> Manolo Chrétien </w:t>
      </w:r>
      <w:r w:rsidRPr="00B13022">
        <w:rPr>
          <w:rFonts w:ascii="Arial" w:eastAsia="PMingLiU" w:hAnsi="Arial" w:cs="Arial"/>
          <w:bCs/>
          <w:bdr w:val="nil"/>
          <w:lang w:val="en-GB" w:eastAsia="zh-TW"/>
        </w:rPr>
        <w:t>攝影展</w:t>
      </w:r>
    </w:p>
    <w:p w14:paraId="1FEF1DAE" w14:textId="77777777" w:rsidR="00842E52" w:rsidRPr="00A621A4" w:rsidRDefault="00E14C23" w:rsidP="00B13022">
      <w:pPr>
        <w:spacing w:line="360" w:lineRule="auto"/>
        <w:jc w:val="center"/>
        <w:rPr>
          <w:rFonts w:ascii="Arial" w:eastAsia="PMingLiU" w:hAnsi="Arial" w:cs="Arial"/>
          <w:bCs/>
          <w:bdr w:val="nil"/>
          <w:lang w:val="fr-CH" w:eastAsia="zh-TW"/>
        </w:rPr>
      </w:pPr>
    </w:p>
    <w:p w14:paraId="33525D79" w14:textId="36CC2FA8" w:rsidR="00F94DD3" w:rsidRPr="00A621A4" w:rsidRDefault="00307196" w:rsidP="00B13022">
      <w:pPr>
        <w:spacing w:line="360" w:lineRule="auto"/>
        <w:jc w:val="center"/>
        <w:rPr>
          <w:rFonts w:ascii="Arial" w:eastAsia="PMingLiU" w:hAnsi="Arial" w:cs="Arial"/>
          <w:bCs/>
          <w:bdr w:val="nil"/>
          <w:lang w:val="fr-CH" w:eastAsia="zh-TW"/>
        </w:rPr>
      </w:pPr>
      <w:r w:rsidRPr="00A621A4">
        <w:rPr>
          <w:rFonts w:ascii="Arial" w:eastAsia="PMingLiU" w:hAnsi="Arial" w:cs="Arial"/>
          <w:bCs/>
          <w:bdr w:val="nil"/>
          <w:lang w:val="fr-CH" w:eastAsia="zh-TW"/>
        </w:rPr>
        <w:t xml:space="preserve">MB&amp;F M.A.D.Gallery </w:t>
      </w:r>
      <w:r w:rsidRPr="00B13022">
        <w:rPr>
          <w:rFonts w:ascii="Arial" w:eastAsia="PMingLiU" w:hAnsi="Arial" w:cs="Arial"/>
          <w:bCs/>
          <w:bdr w:val="nil"/>
          <w:lang w:val="en-GB" w:eastAsia="zh-TW"/>
        </w:rPr>
        <w:t>與法國攝影師</w:t>
      </w:r>
      <w:r w:rsidRPr="00A621A4">
        <w:rPr>
          <w:rFonts w:ascii="Arial" w:eastAsia="PMingLiU" w:hAnsi="Arial" w:cs="Arial"/>
          <w:bCs/>
          <w:bdr w:val="nil"/>
          <w:lang w:val="fr-CH" w:eastAsia="zh-TW"/>
        </w:rPr>
        <w:t xml:space="preserve"> Manolo Chrétien </w:t>
      </w:r>
      <w:r w:rsidR="005C58C8" w:rsidRPr="00B13022">
        <w:rPr>
          <w:rFonts w:ascii="Arial" w:eastAsia="PMingLiU" w:hAnsi="Arial" w:cs="Arial"/>
          <w:bCs/>
          <w:bdr w:val="nil"/>
          <w:lang w:val="en-GB" w:eastAsia="zh-TW"/>
        </w:rPr>
        <w:t>一同衝上雲霄</w:t>
      </w:r>
      <w:r w:rsidR="005C58C8" w:rsidRPr="00A621A4">
        <w:rPr>
          <w:rFonts w:ascii="Arial" w:eastAsia="PMingLiU" w:hAnsi="Arial" w:cs="Arial"/>
          <w:bCs/>
          <w:bdr w:val="nil"/>
          <w:lang w:val="fr-CH" w:eastAsia="zh-TW"/>
        </w:rPr>
        <w:t>，</w:t>
      </w:r>
      <w:r w:rsidR="005C58C8" w:rsidRPr="00B13022">
        <w:rPr>
          <w:rFonts w:ascii="Arial" w:eastAsia="PMingLiU" w:hAnsi="Arial" w:cs="Arial"/>
          <w:bCs/>
          <w:bdr w:val="nil"/>
          <w:lang w:val="en-GB" w:eastAsia="zh-TW"/>
        </w:rPr>
        <w:t>遨遊航空藝術天際</w:t>
      </w:r>
    </w:p>
    <w:p w14:paraId="79D8CCCF" w14:textId="77777777" w:rsidR="00842E52" w:rsidRPr="00B13022" w:rsidRDefault="00E14C23" w:rsidP="00B13022">
      <w:pPr>
        <w:spacing w:line="360" w:lineRule="auto"/>
        <w:rPr>
          <w:rFonts w:ascii="Microsoft JhengHei" w:eastAsia="Microsoft JhengHei" w:hAnsi="Microsoft JhengHei" w:cs="Arial"/>
          <w:sz w:val="22"/>
          <w:szCs w:val="22"/>
          <w:lang w:val="fr-CH"/>
        </w:rPr>
      </w:pPr>
    </w:p>
    <w:p w14:paraId="0D3629F2" w14:textId="77777777" w:rsidR="00F94DD3" w:rsidRPr="00B13022" w:rsidRDefault="00E14C23" w:rsidP="00B13022">
      <w:pPr>
        <w:spacing w:line="360" w:lineRule="auto"/>
        <w:rPr>
          <w:rFonts w:ascii="Microsoft JhengHei" w:eastAsia="Microsoft JhengHei" w:hAnsi="Microsoft JhengHei" w:cs="Arial"/>
          <w:sz w:val="22"/>
          <w:szCs w:val="22"/>
          <w:lang w:val="fr-CH"/>
        </w:rPr>
      </w:pPr>
    </w:p>
    <w:p w14:paraId="71F3EF6B" w14:textId="77777777" w:rsidR="00842E52" w:rsidRPr="00B13022" w:rsidRDefault="00307196" w:rsidP="00B13022">
      <w:pPr>
        <w:spacing w:line="360" w:lineRule="auto"/>
        <w:rPr>
          <w:rFonts w:ascii="Microsoft JhengHei" w:eastAsia="Microsoft JhengHei" w:hAnsi="Microsoft JhengHei" w:cs="Arial"/>
          <w:b/>
          <w:sz w:val="22"/>
          <w:szCs w:val="22"/>
          <w:lang w:val="fr-CH" w:eastAsia="zh-TW"/>
        </w:rPr>
      </w:pPr>
      <w:r w:rsidRPr="00BD66E2">
        <w:rPr>
          <w:rFonts w:ascii="Microsoft JhengHei" w:eastAsia="Microsoft JhengHei" w:hAnsi="Microsoft JhengHei" w:cs="PMingLiU"/>
          <w:b/>
          <w:bCs/>
          <w:sz w:val="22"/>
          <w:szCs w:val="22"/>
          <w:bdr w:val="nil"/>
          <w:lang w:val="en-GB" w:eastAsia="zh-TW"/>
        </w:rPr>
        <w:t>攝影作品</w:t>
      </w:r>
    </w:p>
    <w:p w14:paraId="3634D927" w14:textId="76FD764C" w:rsidR="00842E52" w:rsidRPr="00BD66E2" w:rsidRDefault="00307196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知名藝術家暨攝影師</w:t>
      </w:r>
      <w:r w:rsidRPr="00B13022">
        <w:rPr>
          <w:rFonts w:ascii="Microsoft JhengHei" w:eastAsia="Microsoft JhengHei" w:hAnsi="Microsoft JhengHei" w:cs="PMingLiU"/>
          <w:sz w:val="22"/>
          <w:szCs w:val="22"/>
          <w:bdr w:val="nil"/>
          <w:lang w:val="fr-CH" w:eastAsia="zh-TW"/>
        </w:rPr>
        <w:t xml:space="preserve"> Manolo Chrétien，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將在</w:t>
      </w:r>
      <w:r w:rsidRPr="00B13022">
        <w:rPr>
          <w:rFonts w:ascii="Microsoft JhengHei" w:eastAsia="Microsoft JhengHei" w:hAnsi="Microsoft JhengHei" w:cs="PMingLiU"/>
          <w:sz w:val="22"/>
          <w:szCs w:val="22"/>
          <w:bdr w:val="nil"/>
          <w:lang w:val="fr-CH" w:eastAsia="zh-TW"/>
        </w:rPr>
        <w:t xml:space="preserve"> 2017 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年</w:t>
      </w:r>
      <w:r w:rsidRPr="00B13022">
        <w:rPr>
          <w:rFonts w:ascii="Microsoft JhengHei" w:eastAsia="Microsoft JhengHei" w:hAnsi="Microsoft JhengHei" w:cs="PMingLiU"/>
          <w:sz w:val="22"/>
          <w:szCs w:val="22"/>
          <w:bdr w:val="nil"/>
          <w:lang w:val="fr-CH" w:eastAsia="zh-TW"/>
        </w:rPr>
        <w:t xml:space="preserve"> 2 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月於</w:t>
      </w:r>
      <w:r w:rsidRPr="00B13022">
        <w:rPr>
          <w:rFonts w:ascii="Microsoft JhengHei" w:eastAsia="Microsoft JhengHei" w:hAnsi="Microsoft JhengHei" w:cs="PMingLiU"/>
          <w:sz w:val="22"/>
          <w:szCs w:val="22"/>
          <w:bdr w:val="nil"/>
          <w:lang w:val="fr-CH" w:eastAsia="zh-TW"/>
        </w:rPr>
        <w:t xml:space="preserve"> MB&amp;F M.A.D.Gallery </w:t>
      </w:r>
      <w:r w:rsidR="00684AC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透過機頭藝術展</w:t>
      </w:r>
      <w:r w:rsidR="00684ACE" w:rsidRPr="00B13022">
        <w:rPr>
          <w:rFonts w:ascii="Microsoft JhengHei" w:eastAsia="Microsoft JhengHei" w:hAnsi="Microsoft JhengHei" w:cs="PMingLiU"/>
          <w:sz w:val="22"/>
          <w:szCs w:val="22"/>
          <w:bdr w:val="nil"/>
          <w:lang w:val="fr-CH" w:eastAsia="zh-TW"/>
        </w:rPr>
        <w:t>，</w:t>
      </w:r>
      <w:r w:rsidR="00684AC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向世人首次呈獻他對於航空藝術的</w:t>
      </w:r>
      <w:r w:rsidR="00684AC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滿腔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熱情。Chrétien </w:t>
      </w:r>
      <w:r w:rsidR="00684AC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透過充滿力量</w:t>
      </w:r>
      <w:r w:rsidR="00684AC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且</w:t>
      </w:r>
      <w:r w:rsidR="00684AC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逸趣橫生的創作手法，捕捉了機頭藝術所</w:t>
      </w:r>
      <w:r w:rsidR="00684AC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蘊含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的精髓。不管是</w:t>
      </w:r>
      <w:r w:rsidR="00E14C23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 196</w:t>
      </w:r>
      <w:bookmarkStart w:id="0" w:name="_GoBack"/>
      <w:bookmarkEnd w:id="0"/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0 年代所流行的</w:t>
      </w:r>
      <w:r w:rsidRPr="003642B2">
        <w:rPr>
          <w:rFonts w:ascii="Microsoft JhengHei" w:eastAsia="Microsoft JhengHei" w:hAnsi="Microsoft JhengHei" w:cs="PMingLiU"/>
          <w:i/>
          <w:sz w:val="22"/>
          <w:szCs w:val="22"/>
          <w:bdr w:val="nil"/>
          <w:lang w:val="en-GB" w:eastAsia="zh-TW"/>
        </w:rPr>
        <w:t>里爾噴射機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，或是</w:t>
      </w:r>
      <w:r w:rsidRPr="00BD66E2">
        <w:rPr>
          <w:rFonts w:ascii="Microsoft JhengHei" w:eastAsia="Microsoft JhengHei" w:hAnsi="Microsoft JhengHei" w:cs="PMingLiU"/>
          <w:i/>
          <w:iCs/>
          <w:sz w:val="22"/>
          <w:szCs w:val="22"/>
          <w:bdr w:val="nil"/>
          <w:lang w:val="en-GB" w:eastAsia="zh-TW"/>
        </w:rPr>
        <w:t>Concorde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的超音速噴射客機、</w:t>
      </w:r>
      <w:r w:rsidRPr="00BD66E2">
        <w:rPr>
          <w:rFonts w:ascii="Microsoft JhengHei" w:eastAsia="Microsoft JhengHei" w:hAnsi="Microsoft JhengHei" w:cs="PMingLiU"/>
          <w:i/>
          <w:iCs/>
          <w:sz w:val="22"/>
          <w:szCs w:val="22"/>
          <w:bdr w:val="nil"/>
          <w:lang w:val="en-GB" w:eastAsia="zh-TW"/>
        </w:rPr>
        <w:t>疾風戰鬥機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等軍用戰機，都是 Chrétien </w:t>
      </w:r>
      <w:r w:rsidR="00684AC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的創作素材，</w:t>
      </w:r>
      <w:r w:rsidR="00885DDC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並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依據機身的造型以圓形裁切</w:t>
      </w:r>
      <w:r w:rsidR="00885DDC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的方式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凸顯作品，</w:t>
      </w:r>
      <w:r w:rsidR="00684AC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呈</w:t>
      </w:r>
      <w:r w:rsidR="00684AC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現</w:t>
      </w:r>
      <w:r w:rsidR="003642B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出他題材多元且獨樹一幟的視覺風格。</w:t>
      </w:r>
    </w:p>
    <w:p w14:paraId="247B7B9F" w14:textId="77777777" w:rsidR="00842E52" w:rsidRPr="00BD66E2" w:rsidRDefault="00E14C23" w:rsidP="00B130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30423D0F" w14:textId="40539F01" w:rsidR="00842E52" w:rsidRPr="00BD66E2" w:rsidRDefault="00307196" w:rsidP="00B130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「機頭藝術是</w:t>
      </w:r>
      <w:r w:rsidR="00D55595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藝術家們</w:t>
      </w:r>
      <w:r w:rsidR="00D55595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近十年來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努力</w:t>
      </w:r>
      <w:r w:rsidR="00D55595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的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結晶</w:t>
      </w:r>
      <w:r w:rsidR="006F1B1C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，</w:t>
      </w:r>
      <w:r w:rsidR="006F1B1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我們</w:t>
      </w:r>
      <w:r w:rsidR="00885DDC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致力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描繪</w:t>
      </w:r>
      <w:r w:rsidR="00885DDC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飛行器所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具備</w:t>
      </w:r>
      <w:r w:rsidR="00885DDC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的人文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或獸性特質</w:t>
      </w:r>
      <w:r w:rsidR="00885DDC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，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而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這也是藝術創作嶄新面貌，」Chrétien 說道。「其實這個想法在我腦海中已盤旋多年，在我小時候，有天清晨，我正在二樓的臥房裡睡覺，我父親那時正在測試一台直升機，直升機的聲音穿過窗戶，把我從睡夢中喚醒。這一切彷若昨日：</w:t>
      </w:r>
      <w:r w:rsidRPr="00BD66E2">
        <w:rPr>
          <w:rFonts w:ascii="Microsoft JhengHei" w:eastAsia="Microsoft JhengHei" w:hAnsi="Microsoft JhengHei" w:cs="PMingLiU"/>
          <w:i/>
          <w:iCs/>
          <w:sz w:val="22"/>
          <w:szCs w:val="22"/>
          <w:bdr w:val="nil"/>
          <w:lang w:val="en-GB" w:eastAsia="zh-TW"/>
        </w:rPr>
        <w:t>Alouette</w:t>
      </w:r>
      <w:r w:rsidR="00A05FD6">
        <w:rPr>
          <w:rFonts w:ascii="Microsoft JhengHei" w:eastAsia="Microsoft JhengHei" w:hAnsi="Microsoft JhengHei" w:cs="PMingLiU" w:hint="eastAsia"/>
          <w:i/>
          <w:iCs/>
          <w:sz w:val="22"/>
          <w:szCs w:val="22"/>
          <w:bdr w:val="nil"/>
          <w:lang w:val="en-GB" w:eastAsia="zh-TW"/>
        </w:rPr>
        <w:t xml:space="preserve"> </w:t>
      </w:r>
      <w:r w:rsidR="00885DDC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的駕駛艙有如動物般，活靈活現，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而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我父親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則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戴著雷朋眼鏡，坐在機艙裡微笑，就像在告訴我們「孩子們，該起床囉！」</w:t>
      </w:r>
    </w:p>
    <w:p w14:paraId="782D280F" w14:textId="77777777" w:rsidR="00842E52" w:rsidRPr="00BD66E2" w:rsidRDefault="00E14C23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7766CFD1" w14:textId="432DD45A" w:rsidR="00842E52" w:rsidRPr="00BD66E2" w:rsidRDefault="00885DDC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lastRenderedPageBreak/>
        <w:t>無論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是機體的腐蝕</w:t>
      </w:r>
      <w:r w:rsidR="00A05FD6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痕跡</w:t>
      </w:r>
      <w:r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或戰爭所造成的機身損傷，每架飛機背後都隱</w:t>
      </w:r>
      <w:r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藏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著不同的故事：每個傷疤都訴說著飛機的靈魂。Chrétien 有次在前往亞利桑那州土桑市進行拍攝工作時，深受</w:t>
      </w:r>
      <w:r w:rsidR="00307196" w:rsidRPr="00BD66E2">
        <w:rPr>
          <w:rFonts w:ascii="Microsoft JhengHei" w:eastAsia="Microsoft JhengHei" w:hAnsi="Microsoft JhengHei" w:cs="PMingLiU"/>
          <w:i/>
          <w:iCs/>
          <w:sz w:val="22"/>
          <w:szCs w:val="22"/>
          <w:bdr w:val="nil"/>
          <w:lang w:val="en-GB" w:eastAsia="zh-TW"/>
        </w:rPr>
        <w:t>洛克希德公司所出產的首批飛機</w:t>
      </w:r>
      <w:r w:rsidR="00AA789E">
        <w:rPr>
          <w:rFonts w:ascii="Microsoft JhengHei" w:eastAsia="Microsoft JhengHei" w:hAnsi="Microsoft JhengHei" w:cs="PMingLiU" w:hint="eastAsia"/>
          <w:i/>
          <w:iCs/>
          <w:sz w:val="22"/>
          <w:szCs w:val="22"/>
          <w:bdr w:val="nil"/>
          <w:lang w:val="en-GB" w:eastAsia="zh-TW"/>
        </w:rPr>
        <w:t xml:space="preserve"> 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Etoile de Suisse（「瑞士之星」）</w:t>
      </w:r>
      <w:r w:rsidR="00307196" w:rsidRPr="00BD66E2"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 xml:space="preserve"> 的吸引，該款飛機後來轉為民航用途。此架於 1943 年生產，採四引擎搭</w:t>
      </w:r>
      <w:r w:rsidR="00A65792"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配推進器發動的飛機機身，有著某次在猛烈雹暴中飛行所留下的紀念品</w:t>
      </w:r>
      <w:r w:rsidR="00A65792">
        <w:rPr>
          <w:rFonts w:ascii="Microsoft JhengHei" w:eastAsia="Microsoft JhengHei" w:hAnsi="Microsoft JhengHei" w:cs="PMingLiU" w:hint="eastAsia"/>
          <w:color w:val="1C1C1C"/>
          <w:sz w:val="22"/>
          <w:szCs w:val="22"/>
          <w:bdr w:val="nil"/>
          <w:lang w:val="en-GB" w:eastAsia="zh-TW"/>
        </w:rPr>
        <w:t>，</w:t>
      </w:r>
      <w:r w:rsidR="00A65792"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鋁質機身上</w:t>
      </w:r>
      <w:r w:rsidR="00A65792">
        <w:rPr>
          <w:rFonts w:ascii="Microsoft JhengHei" w:eastAsia="Microsoft JhengHei" w:hAnsi="Microsoft JhengHei" w:cs="PMingLiU" w:hint="eastAsia"/>
          <w:color w:val="1C1C1C"/>
          <w:sz w:val="22"/>
          <w:szCs w:val="22"/>
          <w:bdr w:val="nil"/>
          <w:lang w:val="en-GB" w:eastAsia="zh-TW"/>
        </w:rPr>
        <w:t>滿佈</w:t>
      </w:r>
      <w:r w:rsidR="00307196" w:rsidRPr="00BD66E2"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千瘡百孔</w:t>
      </w:r>
      <w:r w:rsidR="00AA789E">
        <w:rPr>
          <w:rFonts w:ascii="Microsoft JhengHei" w:eastAsia="Microsoft JhengHei" w:hAnsi="Microsoft JhengHei" w:cs="PMingLiU" w:hint="eastAsia"/>
          <w:color w:val="1C1C1C"/>
          <w:sz w:val="22"/>
          <w:szCs w:val="22"/>
          <w:bdr w:val="nil"/>
          <w:lang w:val="en-GB" w:eastAsia="zh-TW"/>
        </w:rPr>
        <w:t xml:space="preserve"> </w:t>
      </w:r>
      <w:r w:rsidR="00307196" w:rsidRPr="00BD66E2"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–</w:t>
      </w:r>
      <w:r w:rsidR="00AA789E">
        <w:rPr>
          <w:rFonts w:ascii="Microsoft JhengHei" w:eastAsia="Microsoft JhengHei" w:hAnsi="Microsoft JhengHei" w:cs="PMingLiU" w:hint="eastAsia"/>
          <w:color w:val="1C1C1C"/>
          <w:sz w:val="22"/>
          <w:szCs w:val="22"/>
          <w:bdr w:val="nil"/>
          <w:lang w:val="en-GB" w:eastAsia="zh-TW"/>
        </w:rPr>
        <w:t xml:space="preserve"> </w:t>
      </w:r>
      <w:r w:rsidR="00307196" w:rsidRPr="00BD66E2"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對於飛行員來說</w:t>
      </w:r>
      <w:r w:rsidR="009454C9">
        <w:rPr>
          <w:rFonts w:ascii="Microsoft JhengHei" w:eastAsia="Microsoft JhengHei" w:hAnsi="Microsoft JhengHei" w:cs="PMingLiU" w:hint="eastAsia"/>
          <w:color w:val="1C1C1C"/>
          <w:sz w:val="22"/>
          <w:szCs w:val="22"/>
          <w:bdr w:val="nil"/>
          <w:lang w:val="en-GB" w:eastAsia="zh-TW"/>
        </w:rPr>
        <w:t>，這</w:t>
      </w:r>
      <w:r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是趟難以忘懷的旅程，也</w:t>
      </w:r>
      <w:r>
        <w:rPr>
          <w:rFonts w:ascii="Microsoft JhengHei" w:eastAsia="Microsoft JhengHei" w:hAnsi="Microsoft JhengHei" w:cs="PMingLiU" w:hint="eastAsia"/>
          <w:color w:val="1C1C1C"/>
          <w:sz w:val="22"/>
          <w:szCs w:val="22"/>
          <w:bdr w:val="nil"/>
          <w:lang w:val="en-GB" w:eastAsia="zh-TW"/>
        </w:rPr>
        <w:t>造就</w:t>
      </w:r>
      <w:r w:rsidR="00307196" w:rsidRPr="00BD66E2"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飛機</w:t>
      </w:r>
      <w:r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獨樹一幟的風格，並</w:t>
      </w:r>
      <w:r>
        <w:rPr>
          <w:rFonts w:ascii="Microsoft JhengHei" w:eastAsia="Microsoft JhengHei" w:hAnsi="Microsoft JhengHei" w:cs="PMingLiU" w:hint="eastAsia"/>
          <w:color w:val="1C1C1C"/>
          <w:sz w:val="22"/>
          <w:szCs w:val="22"/>
          <w:bdr w:val="nil"/>
          <w:lang w:val="en-GB" w:eastAsia="zh-TW"/>
        </w:rPr>
        <w:t>藉由</w:t>
      </w:r>
      <w:r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視覺</w:t>
      </w:r>
      <w:r>
        <w:rPr>
          <w:rFonts w:ascii="Microsoft JhengHei" w:eastAsia="Microsoft JhengHei" w:hAnsi="Microsoft JhengHei" w:cs="PMingLiU" w:hint="eastAsia"/>
          <w:color w:val="1C1C1C"/>
          <w:sz w:val="22"/>
          <w:szCs w:val="22"/>
          <w:bdr w:val="nil"/>
          <w:lang w:val="en-GB" w:eastAsia="zh-TW"/>
        </w:rPr>
        <w:t>訴說一段</w:t>
      </w:r>
      <w:r w:rsidR="00307196" w:rsidRPr="00BD66E2">
        <w:rPr>
          <w:rFonts w:ascii="Microsoft JhengHei" w:eastAsia="Microsoft JhengHei" w:hAnsi="Microsoft JhengHei" w:cs="PMingLiU"/>
          <w:color w:val="1C1C1C"/>
          <w:sz w:val="22"/>
          <w:szCs w:val="22"/>
          <w:bdr w:val="nil"/>
          <w:lang w:val="en-GB" w:eastAsia="zh-TW"/>
        </w:rPr>
        <w:t>歷史故事。</w:t>
      </w:r>
    </w:p>
    <w:p w14:paraId="3E3F753E" w14:textId="77777777" w:rsidR="00842E52" w:rsidRPr="00BD66E2" w:rsidRDefault="00E14C23" w:rsidP="00B130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21E68010" w14:textId="32FD9D74" w:rsidR="00885DDC" w:rsidRDefault="009454C9" w:rsidP="00B130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機頭藝術展中所展出的八幅攝影作品，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皆</w:t>
      </w:r>
      <w:r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賦予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每架飛機充滿人文色彩的性格，彷彿飛機正露出開懷</w:t>
      </w:r>
      <w:r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笑容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或</w:t>
      </w:r>
      <w:r w:rsidR="00341E0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正</w:t>
      </w:r>
      <w:r w:rsidR="00F608C4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怒目直視</w:t>
      </w:r>
      <w:r w:rsidR="00F608C4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，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留給觀展者無限的想像空間。</w:t>
      </w:r>
    </w:p>
    <w:p w14:paraId="468E4C79" w14:textId="77777777" w:rsidR="00B13022" w:rsidRPr="00B13022" w:rsidRDefault="00B13022" w:rsidP="00B130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</w:p>
    <w:p w14:paraId="7D142061" w14:textId="5E0E69ED" w:rsidR="00885DDC" w:rsidRPr="00885DDC" w:rsidRDefault="00307196" w:rsidP="00B13022">
      <w:pPr>
        <w:pStyle w:val="Sansinterligne"/>
        <w:spacing w:line="360" w:lineRule="auto"/>
        <w:rPr>
          <w:rFonts w:ascii="Microsoft JhengHei" w:eastAsia="Microsoft JhengHei" w:hAnsi="Microsoft JhengHei" w:cs="Arial"/>
          <w:b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b/>
          <w:bCs/>
          <w:sz w:val="22"/>
          <w:szCs w:val="22"/>
          <w:bdr w:val="nil"/>
          <w:lang w:val="en-GB" w:eastAsia="zh-TW"/>
        </w:rPr>
        <w:t xml:space="preserve">創作歷程 </w:t>
      </w:r>
    </w:p>
    <w:p w14:paraId="537A3B9D" w14:textId="08FD70B0" w:rsidR="00842E52" w:rsidRPr="00BD66E2" w:rsidRDefault="00307196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Chrétien </w:t>
      </w:r>
      <w:r w:rsidR="00885DDC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的童年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充滿豐富的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航空冒險回憶，因此飛行器在他的創作中扮演著舉足輕重的角色。「我對於機頭藝術的靈感源自於 2008 </w:t>
      </w:r>
      <w:r w:rsidR="00DD7379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年某次</w:t>
      </w:r>
      <w:r w:rsidR="00DD7379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在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土桑沙漠的攝影之旅。」 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當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時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我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正在拍攝各類的飛機，腦海中突然閃現我和我</w:t>
      </w:r>
      <w:r w:rsidR="00885DDC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的兄弟們在法國奧朗日家中花園裡的景象，我們那時都還很小，屋子就</w:t>
      </w:r>
      <w:r w:rsidR="00885DDC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座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落在飛機跑道旁，飛機起飛的畫面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令我們著迷不已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。」 Chrétien 分享道。「在成長的</w:t>
      </w:r>
      <w:r w:rsidR="00875D43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過程中，我和柏油跑道、煤油燃料與鋁質機身一起長大；看著這些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在空中飛行的金屬大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鳥從我頭頂飛越，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我感到十分震撼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。至今我仍以這樣的角度進行拍攝，有時我會躺在地</w:t>
      </w:r>
      <w:r w:rsidR="00875D43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上，以著童趣的角度來演繹我的攝影作品。從我開始從事攝影創作起，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便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一直深受金屬的運用與質感所吸引，我認為這</w:t>
      </w:r>
      <w:r w:rsidR="00DD7379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些元素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不僅呢喃著過去的歷史，也傾訴著這些金屬材質背後的故事。因此比例、色彩與表面材質皆是我創作的要素。」</w:t>
      </w:r>
    </w:p>
    <w:p w14:paraId="134DDFC3" w14:textId="77777777" w:rsidR="00842E52" w:rsidRPr="00BD66E2" w:rsidRDefault="00E14C23" w:rsidP="00B13022">
      <w:pPr>
        <w:spacing w:line="360" w:lineRule="auto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</w:p>
    <w:p w14:paraId="1AB07ECD" w14:textId="5CE2146F" w:rsidR="00842E52" w:rsidRPr="00BD66E2" w:rsidRDefault="00307196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lastRenderedPageBreak/>
        <w:t xml:space="preserve">Chrétien </w:t>
      </w:r>
      <w:r w:rsidR="003E7BDA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進行拍攝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工作</w:t>
      </w:r>
      <w:r w:rsidR="003E7BDA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時，通常會攜帶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兩種相機：Canon EOS 5Ds R 與 Hasselblad H4D-60。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在著手準備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機頭藝術展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期間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，由於機鼻距離地面有著相當的高度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，因此也增加了攝影工作的難度</w:t>
      </w:r>
      <w:r w:rsidR="00875D43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。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為此，</w:t>
      </w:r>
      <w:r w:rsidR="00875D43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Chrétien</w:t>
      </w:r>
      <w:r w:rsidR="00875D43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工作時少不了</w:t>
      </w:r>
      <w:r w:rsidR="00875D43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一台慣用的腳架與堆高機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，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以便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能近距離面對機鼻，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用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最完美的角度拍攝這些充滿傳奇性的飛行器。</w:t>
      </w:r>
    </w:p>
    <w:p w14:paraId="7FFD4F8B" w14:textId="77777777" w:rsidR="00842E52" w:rsidRPr="00BD66E2" w:rsidRDefault="00E14C23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33E175DE" w14:textId="2C1F8C16" w:rsidR="00842E52" w:rsidRPr="00BD66E2" w:rsidRDefault="00307196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「拍攝 Concorde 超音速噴射客機是我最難忘的經驗」，Chrétien 興奮地回憶起那時的場景。「這台 1960 </w:t>
      </w:r>
      <w:r w:rsidR="00111C01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年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出產的飛行器本身就是個經典傳奇，當你攀上這台金屬大鳥的機鼻時，會發現機身的流線設計是如此的令人驚艷，它的設計靈感其實是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以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北方塘鵝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為發想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！」Chrétien 的攝影作品讓觀眾能輕易地融入想像畫面之中：Concorde 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噴射客機以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驚人的超音速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劃破天際。</w:t>
      </w:r>
    </w:p>
    <w:p w14:paraId="6B738E8D" w14:textId="77777777" w:rsidR="00842E52" w:rsidRPr="00BD66E2" w:rsidRDefault="00E14C23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4B30AD4F" w14:textId="0278A6D5" w:rsidR="00842E52" w:rsidRPr="00BD66E2" w:rsidRDefault="00307196" w:rsidP="00B130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Chrétien 將他的</w:t>
      </w:r>
      <w:r w:rsidR="008E608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藝術天賦與想像力和航空經驗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互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相結合，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讓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這些經典的飛行器</w:t>
      </w:r>
      <w:r w:rsidR="008E608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化為</w:t>
      </w:r>
      <w:r w:rsidR="008E608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感動人心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的藝術作品</w:t>
      </w:r>
      <w:r w:rsidR="001B3465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 xml:space="preserve"> 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–</w:t>
      </w:r>
      <w:r w:rsidR="001B3465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 xml:space="preserve"> 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令人目不轉睛，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回味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無窮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。</w:t>
      </w:r>
    </w:p>
    <w:p w14:paraId="257593BB" w14:textId="77777777" w:rsidR="00842E52" w:rsidRPr="00BD66E2" w:rsidRDefault="00E14C23" w:rsidP="00B13022">
      <w:pPr>
        <w:spacing w:line="360" w:lineRule="auto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2AB13338" w14:textId="77777777" w:rsidR="00842E52" w:rsidRPr="00BD66E2" w:rsidRDefault="00307196" w:rsidP="00B13022">
      <w:pPr>
        <w:spacing w:line="360" w:lineRule="auto"/>
        <w:rPr>
          <w:rFonts w:ascii="Microsoft JhengHei" w:eastAsia="Microsoft JhengHei" w:hAnsi="Microsoft JhengHei" w:cs="Arial"/>
          <w:b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b/>
          <w:bCs/>
          <w:sz w:val="22"/>
          <w:szCs w:val="22"/>
          <w:bdr w:val="nil"/>
          <w:lang w:val="en-GB" w:eastAsia="zh-TW"/>
        </w:rPr>
        <w:t>成長背景</w:t>
      </w:r>
    </w:p>
    <w:p w14:paraId="6B06AD5A" w14:textId="7CEB3C87" w:rsidR="00842E52" w:rsidRPr="00BD66E2" w:rsidRDefault="00307196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 Manolo Chrétien 生於 1966 年，在法國奧朗日的空軍基地度過其童年時光，他小時候總是讚嘆著窗外翱翔天際的飛機，如此鮮明的兒時回憶，至今仍活躍於腦海。他的父親 Jean-Loup Chrétien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，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是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一名測試飛行員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，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也是法國第一位太空人，停滿</w:t>
      </w:r>
      <w:r w:rsidR="00495457" w:rsidRP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原型飛機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的機棚即是 Chrétien 兒時的遊戲場。他從小就對飛行有著</w:t>
      </w:r>
      <w:r w:rsidR="004B0E44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無限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熱情，但直到後期</w:t>
      </w:r>
      <w:r w:rsidR="00622E5D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才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將此興趣公諸於世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。</w:t>
      </w:r>
    </w:p>
    <w:p w14:paraId="7A3556DE" w14:textId="77777777" w:rsidR="00842E52" w:rsidRPr="00BD66E2" w:rsidRDefault="00E14C23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6B52888B" w14:textId="74DC045F" w:rsidR="00842E52" w:rsidRPr="00BD66E2" w:rsidRDefault="00307196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「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我深受飛機強烈的美學意象所啟發，其中的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熱誠</w:t>
      </w:r>
      <w:r w:rsidR="00B442D8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與風險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以及</w:t>
      </w:r>
      <w:r w:rsidR="00B442D8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製作技術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，皆成為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我的靈感來源。我認為航空與藝術之間有著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強烈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的連結。我的父親是一名藝術家；他最初的夢想就是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把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天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空當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lastRenderedPageBreak/>
        <w:t>作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畫布，以『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以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鳥兒般的金屬畫筆』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即興揮灑出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純粹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的弧形線條。</w:t>
      </w:r>
      <w:r w:rsidR="00AD140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簡約的</w:t>
      </w:r>
      <w:r w:rsidR="00495457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線條與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姿態</w:t>
      </w:r>
      <w:r w:rsidR="00AD140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無論在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空</w:t>
      </w:r>
      <w:r w:rsidR="00495457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中</w:t>
      </w:r>
      <w:r w:rsidR="00AD140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或藝術世界，皆是不可或缺的元素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。」</w:t>
      </w:r>
    </w:p>
    <w:p w14:paraId="584D2D1D" w14:textId="77777777" w:rsidR="00842E52" w:rsidRPr="00BD66E2" w:rsidRDefault="00E14C23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23C88BAD" w14:textId="462F98C6" w:rsidR="00842E52" w:rsidRPr="00BD66E2" w:rsidRDefault="00307196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Chrétien 大學時代於南法攻讀航太工程，但在三個月後便輟學轉而追求他熱愛的風帆衝浪運動。</w:t>
      </w:r>
      <w:r w:rsidR="003900E9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爾後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於巴黎國立高等應用藝術與技藝學院重拾書本，修習應用藝術，Chrétien </w:t>
      </w:r>
      <w:r w:rsidR="00AD140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便是於此時發現了自</w:t>
      </w:r>
      <w:r w:rsidR="00AD140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己</w:t>
      </w:r>
      <w:r w:rsidR="00AD140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對於材料與圖像設計的熱情與天分。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1991 年</w:t>
      </w:r>
      <w:r w:rsidR="00AD140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，他</w:t>
      </w:r>
      <w:r w:rsidR="00AD140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在巴黎創辦了以運動為主的</w:t>
      </w:r>
      <w:r w:rsidR="00AD140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平面設計事業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，</w:t>
      </w:r>
      <w:r w:rsidR="00E4552D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之</w:t>
      </w:r>
      <w:r w:rsidR="00AD140E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後</w:t>
      </w:r>
      <w:r w:rsidR="00AD140E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又遷居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法國盧昂市。</w:t>
      </w:r>
    </w:p>
    <w:p w14:paraId="5FA33307" w14:textId="77777777" w:rsidR="00842E52" w:rsidRPr="00BD66E2" w:rsidRDefault="00E14C23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12E982D1" w14:textId="414F4CF6" w:rsidR="00842E52" w:rsidRPr="00BD66E2" w:rsidRDefault="00AD140E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除了</w:t>
      </w:r>
      <w:r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平面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設計工作之外，Chrétien 也重新發現了他</w:t>
      </w:r>
      <w:r w:rsidR="00751CB0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對於繪畫與攝影的熱忱，而這項熱情其實是源自於他的父親與祖母的啟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蒙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。「我的祖母是一名</w:t>
      </w:r>
      <w:r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傑出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攝影師，她在我小的時候曾經教我如何使用 Minox 相機，讓我</w:t>
      </w:r>
      <w:r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從拍攝</w:t>
      </w:r>
      <w:r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布列塔尼海岸</w:t>
      </w:r>
      <w:r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的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老漁船</w:t>
      </w:r>
      <w:r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開始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入門</w:t>
      </w:r>
      <w:r w:rsidR="00307196"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。」</w:t>
      </w:r>
    </w:p>
    <w:p w14:paraId="234C354A" w14:textId="77777777" w:rsidR="00842E52" w:rsidRPr="00BD66E2" w:rsidRDefault="00E14C23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30"/>
          <w:szCs w:val="30"/>
          <w:lang w:val="en-GB" w:eastAsia="zh-TW"/>
        </w:rPr>
      </w:pPr>
    </w:p>
    <w:p w14:paraId="3DA5158D" w14:textId="15523FE2" w:rsidR="00842E52" w:rsidRDefault="00307196" w:rsidP="00B13022">
      <w:pPr>
        <w:spacing w:line="360" w:lineRule="auto"/>
        <w:jc w:val="both"/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</w:pP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Chrétien 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和他的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 xml:space="preserve">摯愛 Céline </w:t>
      </w:r>
      <w:r w:rsidR="00751CB0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目前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共同經營平面</w:t>
      </w:r>
      <w:r w:rsidR="00751CB0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設計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事業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，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成績出色，</w:t>
      </w:r>
      <w:r w:rsidR="00751CB0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並於俯瞰著羅亞爾河的布盧瓦市進行藝術創作，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城市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風景優美迷人，夕陽西下時，金黃落日灑滿工作室，如詩如畫。Chrétien藝術作品遍布全球藝廊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，</w:t>
      </w:r>
      <w:r w:rsidR="00751CB0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令人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印象深刻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，</w:t>
      </w:r>
      <w:r w:rsidR="00751CB0">
        <w:rPr>
          <w:rFonts w:ascii="Microsoft JhengHei" w:eastAsia="Microsoft JhengHei" w:hAnsi="Microsoft JhengHei" w:cs="PMingLiU" w:hint="eastAsia"/>
          <w:sz w:val="22"/>
          <w:szCs w:val="22"/>
          <w:bdr w:val="nil"/>
          <w:lang w:val="en-GB" w:eastAsia="zh-TW"/>
        </w:rPr>
        <w:t>包含</w:t>
      </w:r>
      <w:r w:rsidRPr="00BD66E2"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t>巴黎、蒙特婁、新加坡與倫敦，皆可見其蹤跡。</w:t>
      </w:r>
    </w:p>
    <w:p w14:paraId="1BEC805B" w14:textId="5B04F6E7" w:rsidR="00B13022" w:rsidRDefault="00B13022">
      <w:pPr>
        <w:spacing w:after="200" w:line="276" w:lineRule="auto"/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</w:pPr>
      <w:r>
        <w:rPr>
          <w:rFonts w:ascii="Microsoft JhengHei" w:eastAsia="Microsoft JhengHei" w:hAnsi="Microsoft JhengHei" w:cs="PMingLiU"/>
          <w:sz w:val="22"/>
          <w:szCs w:val="22"/>
          <w:bdr w:val="nil"/>
          <w:lang w:val="en-GB" w:eastAsia="zh-TW"/>
        </w:rPr>
        <w:br w:type="page"/>
      </w:r>
    </w:p>
    <w:p w14:paraId="20D483A3" w14:textId="77777777" w:rsidR="00B13022" w:rsidRPr="00DC6FF7" w:rsidRDefault="00B13022" w:rsidP="00B1302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 w:eastAsia="zh-TW"/>
        </w:rPr>
      </w:pPr>
      <w:r w:rsidRPr="00DC6FF7">
        <w:rPr>
          <w:rFonts w:ascii="Arial" w:hAnsi="Arial" w:cs="Arial"/>
          <w:b/>
          <w:sz w:val="20"/>
          <w:szCs w:val="20"/>
          <w:lang w:val="en-GB" w:eastAsia="zh-TW"/>
        </w:rPr>
        <w:lastRenderedPageBreak/>
        <w:t>M.A.D.Gallery Geneva</w:t>
      </w:r>
    </w:p>
    <w:p w14:paraId="13CABF69" w14:textId="77777777" w:rsidR="00B13022" w:rsidRPr="00DC6FF7" w:rsidRDefault="00B13022" w:rsidP="00B1302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 w:eastAsia="zh-TW"/>
        </w:rPr>
      </w:pPr>
    </w:p>
    <w:p w14:paraId="641DE5A6" w14:textId="77777777" w:rsidR="00B13022" w:rsidRPr="00DC6FF7" w:rsidRDefault="00B13022" w:rsidP="00B1302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C6FF7">
        <w:rPr>
          <w:rFonts w:ascii="Arial" w:hAnsi="Arial" w:cs="Arial"/>
          <w:sz w:val="20"/>
          <w:szCs w:val="20"/>
          <w:lang w:val="en-GB"/>
        </w:rPr>
        <w:t xml:space="preserve">Address: </w:t>
      </w:r>
      <w:r w:rsidRPr="00DC6FF7">
        <w:rPr>
          <w:rFonts w:ascii="Arial" w:hAnsi="Arial" w:cs="Arial"/>
          <w:sz w:val="20"/>
          <w:szCs w:val="20"/>
          <w:lang w:val="en-GB"/>
        </w:rPr>
        <w:tab/>
        <w:t xml:space="preserve">Rue </w:t>
      </w:r>
      <w:proofErr w:type="spellStart"/>
      <w:r w:rsidRPr="00DC6FF7">
        <w:rPr>
          <w:rFonts w:ascii="Arial" w:hAnsi="Arial" w:cs="Arial"/>
          <w:sz w:val="20"/>
          <w:szCs w:val="20"/>
          <w:lang w:val="en-GB"/>
        </w:rPr>
        <w:t>Verdaine</w:t>
      </w:r>
      <w:proofErr w:type="spellEnd"/>
      <w:r w:rsidRPr="00DC6FF7">
        <w:rPr>
          <w:rFonts w:ascii="Arial" w:hAnsi="Arial" w:cs="Arial"/>
          <w:sz w:val="20"/>
          <w:szCs w:val="20"/>
          <w:lang w:val="en-GB"/>
        </w:rPr>
        <w:t xml:space="preserve"> 11, 1204 Geneva, Switzerland</w:t>
      </w:r>
    </w:p>
    <w:p w14:paraId="6A000E95" w14:textId="77777777" w:rsidR="00B13022" w:rsidRPr="00DC6FF7" w:rsidRDefault="00B13022" w:rsidP="00B1302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C6FF7">
        <w:rPr>
          <w:rFonts w:ascii="Arial" w:hAnsi="Arial" w:cs="Arial"/>
          <w:sz w:val="20"/>
          <w:szCs w:val="20"/>
          <w:lang w:val="en-GB"/>
        </w:rPr>
        <w:t xml:space="preserve">Contact: </w:t>
      </w:r>
      <w:r w:rsidRPr="00DC6FF7">
        <w:rPr>
          <w:rFonts w:ascii="Arial" w:hAnsi="Arial" w:cs="Arial"/>
          <w:sz w:val="20"/>
          <w:szCs w:val="20"/>
          <w:lang w:val="en-GB"/>
        </w:rPr>
        <w:tab/>
      </w:r>
      <w:hyperlink r:id="rId7" w:history="1">
        <w:r w:rsidRPr="00DC6FF7">
          <w:rPr>
            <w:rFonts w:ascii="Arial" w:hAnsi="Arial" w:cs="Arial"/>
            <w:sz w:val="20"/>
            <w:szCs w:val="20"/>
            <w:lang w:val="en-GB"/>
          </w:rPr>
          <w:t>info@madgallery.ch</w:t>
        </w:r>
      </w:hyperlink>
      <w:r w:rsidRPr="00DC6FF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F3C5EF2" w14:textId="77777777" w:rsidR="00B13022" w:rsidRPr="00DC6FF7" w:rsidRDefault="00B13022" w:rsidP="00B1302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C6FF7">
        <w:rPr>
          <w:rFonts w:ascii="Arial" w:hAnsi="Arial" w:cs="Arial"/>
          <w:sz w:val="20"/>
          <w:szCs w:val="20"/>
          <w:lang w:val="en-GB"/>
        </w:rPr>
        <w:t xml:space="preserve">Tel.: </w:t>
      </w:r>
      <w:r w:rsidRPr="00DC6FF7">
        <w:rPr>
          <w:rFonts w:ascii="Arial" w:hAnsi="Arial" w:cs="Arial"/>
          <w:sz w:val="20"/>
          <w:szCs w:val="20"/>
          <w:lang w:val="en-GB"/>
        </w:rPr>
        <w:tab/>
      </w:r>
      <w:r w:rsidRPr="00DC6FF7">
        <w:rPr>
          <w:rFonts w:ascii="Arial" w:hAnsi="Arial" w:cs="Arial"/>
          <w:sz w:val="20"/>
          <w:szCs w:val="20"/>
          <w:lang w:val="en-GB"/>
        </w:rPr>
        <w:tab/>
        <w:t>+41 22 508 10 38</w:t>
      </w:r>
    </w:p>
    <w:p w14:paraId="6A132435" w14:textId="77777777" w:rsidR="00B13022" w:rsidRPr="00DC6FF7" w:rsidRDefault="00B13022" w:rsidP="00B1302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C6FF7">
        <w:rPr>
          <w:rFonts w:ascii="Arial" w:hAnsi="Arial" w:cs="Arial"/>
          <w:sz w:val="20"/>
          <w:szCs w:val="20"/>
          <w:lang w:val="en-GB"/>
        </w:rPr>
        <w:t xml:space="preserve">Website: </w:t>
      </w:r>
      <w:r w:rsidRPr="00DC6FF7">
        <w:rPr>
          <w:rFonts w:ascii="Arial" w:hAnsi="Arial" w:cs="Arial"/>
          <w:sz w:val="20"/>
          <w:szCs w:val="20"/>
          <w:lang w:val="en-GB"/>
        </w:rPr>
        <w:tab/>
      </w:r>
      <w:hyperlink r:id="rId8" w:history="1">
        <w:r w:rsidRPr="00DC6FF7">
          <w:rPr>
            <w:rStyle w:val="Lienhypertexte"/>
            <w:rFonts w:ascii="Arial" w:hAnsi="Arial" w:cs="Arial"/>
            <w:sz w:val="20"/>
            <w:szCs w:val="20"/>
            <w:lang w:val="en-GB"/>
          </w:rPr>
          <w:t>www.madgallery.net</w:t>
        </w:r>
      </w:hyperlink>
    </w:p>
    <w:p w14:paraId="7B60EB3A" w14:textId="77777777" w:rsidR="00B13022" w:rsidRPr="00DC6FF7" w:rsidRDefault="00B13022" w:rsidP="00B1302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C6FF7">
        <w:rPr>
          <w:rFonts w:ascii="Arial" w:hAnsi="Arial" w:cs="Arial"/>
          <w:sz w:val="20"/>
          <w:szCs w:val="20"/>
          <w:lang w:val="en-GB"/>
        </w:rPr>
        <w:t xml:space="preserve">Shop at:  </w:t>
      </w:r>
      <w:r w:rsidRPr="00DC6FF7">
        <w:rPr>
          <w:rFonts w:ascii="Arial" w:hAnsi="Arial" w:cs="Arial"/>
          <w:sz w:val="20"/>
          <w:szCs w:val="20"/>
          <w:lang w:val="en-GB"/>
        </w:rPr>
        <w:tab/>
      </w:r>
      <w:hyperlink r:id="rId9" w:history="1">
        <w:r w:rsidRPr="00DC6FF7">
          <w:rPr>
            <w:rStyle w:val="Lienhypertexte"/>
            <w:rFonts w:ascii="Arial" w:hAnsi="Arial" w:cs="Arial"/>
            <w:sz w:val="20"/>
            <w:szCs w:val="20"/>
            <w:lang w:val="en-GB"/>
          </w:rPr>
          <w:t>http://shop.madgallery.ch</w:t>
        </w:r>
      </w:hyperlink>
    </w:p>
    <w:p w14:paraId="502D1870" w14:textId="77777777" w:rsidR="00B13022" w:rsidRPr="00DC6FF7" w:rsidRDefault="00B13022" w:rsidP="00B1302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D0F7101" w14:textId="77777777" w:rsidR="00B13022" w:rsidRPr="00DC6FF7" w:rsidRDefault="00B13022" w:rsidP="00B1302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880DF92" w14:textId="046F17EC" w:rsidR="00B13022" w:rsidRPr="00BD66E2" w:rsidRDefault="00B13022" w:rsidP="00B13022">
      <w:pPr>
        <w:spacing w:line="360" w:lineRule="auto"/>
        <w:jc w:val="both"/>
        <w:rPr>
          <w:rFonts w:ascii="Microsoft JhengHei" w:eastAsia="Microsoft JhengHei" w:hAnsi="Microsoft JhengHei" w:cs="Arial"/>
          <w:sz w:val="22"/>
          <w:szCs w:val="22"/>
          <w:lang w:val="en-GB" w:eastAsia="zh-TW"/>
        </w:rPr>
      </w:pPr>
      <w:r w:rsidRPr="00DC6FF7">
        <w:rPr>
          <w:rFonts w:ascii="Arial" w:hAnsi="Arial" w:cs="Arial"/>
          <w:b/>
          <w:sz w:val="20"/>
          <w:szCs w:val="20"/>
          <w:lang w:val="en-GB"/>
        </w:rPr>
        <w:t xml:space="preserve">Follow us on </w:t>
      </w:r>
      <w:hyperlink r:id="rId10" w:history="1">
        <w:r w:rsidRPr="00DC6FF7">
          <w:rPr>
            <w:rFonts w:ascii="Arial" w:hAnsi="Arial" w:cs="Arial"/>
            <w:b/>
            <w:sz w:val="20"/>
            <w:szCs w:val="20"/>
            <w:u w:val="single"/>
            <w:lang w:val="en-GB"/>
          </w:rPr>
          <w:t>Twitter</w:t>
        </w:r>
      </w:hyperlink>
      <w:r w:rsidRPr="00DC6FF7">
        <w:rPr>
          <w:rFonts w:ascii="Arial" w:hAnsi="Arial" w:cs="Arial"/>
          <w:b/>
          <w:sz w:val="20"/>
          <w:szCs w:val="20"/>
          <w:lang w:val="en-GB"/>
        </w:rPr>
        <w:t xml:space="preserve">, </w:t>
      </w:r>
      <w:hyperlink r:id="rId11" w:history="1">
        <w:r w:rsidRPr="00DC6FF7">
          <w:rPr>
            <w:rFonts w:ascii="Arial" w:hAnsi="Arial" w:cs="Arial"/>
            <w:b/>
            <w:sz w:val="20"/>
            <w:szCs w:val="20"/>
            <w:u w:val="single"/>
            <w:lang w:val="en-GB"/>
          </w:rPr>
          <w:t>Instagram</w:t>
        </w:r>
      </w:hyperlink>
      <w:r w:rsidRPr="00DC6FF7">
        <w:rPr>
          <w:rFonts w:ascii="Arial" w:hAnsi="Arial" w:cs="Arial"/>
          <w:b/>
          <w:sz w:val="20"/>
          <w:szCs w:val="20"/>
          <w:lang w:val="en-GB"/>
        </w:rPr>
        <w:t xml:space="preserve"> and </w:t>
      </w:r>
      <w:hyperlink r:id="rId12" w:history="1">
        <w:r w:rsidRPr="00DC6FF7">
          <w:rPr>
            <w:rFonts w:ascii="Arial" w:hAnsi="Arial" w:cs="Arial"/>
            <w:b/>
            <w:sz w:val="20"/>
            <w:szCs w:val="20"/>
            <w:u w:val="single"/>
            <w:lang w:val="en-GB"/>
          </w:rPr>
          <w:t>Facebook</w:t>
        </w:r>
      </w:hyperlink>
      <w:r w:rsidRPr="00DC6FF7">
        <w:rPr>
          <w:rFonts w:ascii="Arial" w:hAnsi="Arial" w:cs="Arial"/>
          <w:b/>
          <w:sz w:val="20"/>
          <w:szCs w:val="20"/>
          <w:lang w:val="en-GB"/>
        </w:rPr>
        <w:t xml:space="preserve"> @MBFMADGALLERY</w:t>
      </w:r>
    </w:p>
    <w:p w14:paraId="01388882" w14:textId="77777777" w:rsidR="003F3A67" w:rsidRPr="00BD66E2" w:rsidRDefault="00E14C23" w:rsidP="00B13022">
      <w:pPr>
        <w:spacing w:line="360" w:lineRule="auto"/>
        <w:rPr>
          <w:rFonts w:ascii="Microsoft JhengHei" w:eastAsia="Microsoft JhengHei" w:hAnsi="Microsoft JhengHei"/>
          <w:lang w:val="en-GB" w:eastAsia="zh-TW"/>
        </w:rPr>
      </w:pPr>
    </w:p>
    <w:sectPr w:rsidR="003F3A67" w:rsidRPr="00BD66E2" w:rsidSect="00B130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E7603" w14:textId="77777777" w:rsidR="00307196" w:rsidRDefault="00307196">
      <w:r>
        <w:separator/>
      </w:r>
    </w:p>
  </w:endnote>
  <w:endnote w:type="continuationSeparator" w:id="0">
    <w:p w14:paraId="4485AD94" w14:textId="77777777" w:rsidR="00307196" w:rsidRDefault="0030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AA7BB" w14:textId="77777777" w:rsidR="00A621A4" w:rsidRDefault="00A621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0E164" w14:textId="77777777" w:rsidR="00F94DD3" w:rsidRDefault="00E14C23" w:rsidP="00F94DD3">
    <w:pPr>
      <w:pStyle w:val="Pieddepage"/>
      <w:spacing w:line="276" w:lineRule="auto"/>
      <w:rPr>
        <w:rFonts w:ascii="Arial" w:hAnsi="Arial" w:cs="Arial"/>
        <w:sz w:val="18"/>
        <w:szCs w:val="18"/>
      </w:rPr>
    </w:pPr>
  </w:p>
  <w:p w14:paraId="4C354168" w14:textId="77777777" w:rsidR="00B13022" w:rsidRDefault="00B13022" w:rsidP="00F94DD3">
    <w:pPr>
      <w:pStyle w:val="Pieddepage"/>
      <w:spacing w:line="276" w:lineRule="auto"/>
      <w:rPr>
        <w:rFonts w:ascii="Arial" w:hAnsi="Arial" w:cs="Arial"/>
        <w:sz w:val="18"/>
        <w:szCs w:val="18"/>
      </w:rPr>
    </w:pPr>
  </w:p>
  <w:p w14:paraId="2ABAB8B7" w14:textId="77777777" w:rsidR="00A621A4" w:rsidRDefault="00A621A4" w:rsidP="00A621A4">
    <w:pPr>
      <w:pStyle w:val="Pieddepag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 w:hint="eastAsia"/>
        <w:sz w:val="16"/>
        <w:szCs w:val="16"/>
      </w:rPr>
      <w:t>欲了解更多詳情，請洽</w:t>
    </w:r>
    <w:proofErr w:type="spellEnd"/>
    <w:r>
      <w:rPr>
        <w:rFonts w:ascii="Arial" w:hAnsi="Arial" w:cs="Arial" w:hint="eastAsia"/>
        <w:sz w:val="16"/>
        <w:szCs w:val="16"/>
      </w:rPr>
      <w:t>：</w:t>
    </w:r>
    <w:r>
      <w:rPr>
        <w:rFonts w:ascii="Arial" w:hAnsi="Arial" w:cs="Arial"/>
        <w:sz w:val="16"/>
        <w:szCs w:val="16"/>
      </w:rPr>
      <w:t xml:space="preserve"> </w:t>
    </w:r>
  </w:p>
  <w:p w14:paraId="584D03DE" w14:textId="77777777" w:rsidR="00A621A4" w:rsidRPr="00A621A4" w:rsidRDefault="00A621A4" w:rsidP="00A621A4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Juliette Duru, MB&amp;F SA, Rue </w:t>
    </w:r>
    <w:proofErr w:type="spellStart"/>
    <w:r>
      <w:rPr>
        <w:rFonts w:ascii="Arial" w:hAnsi="Arial" w:cs="Arial"/>
        <w:sz w:val="16"/>
        <w:szCs w:val="16"/>
      </w:rPr>
      <w:t>Verdaine</w:t>
    </w:r>
    <w:proofErr w:type="spellEnd"/>
    <w:r>
      <w:rPr>
        <w:rFonts w:ascii="Arial" w:hAnsi="Arial" w:cs="Arial"/>
        <w:sz w:val="16"/>
        <w:szCs w:val="16"/>
      </w:rPr>
      <w:t xml:space="preserve"> 11, CH-1204 Genève, Switzerland </w:t>
    </w:r>
  </w:p>
  <w:p w14:paraId="2A6DB805" w14:textId="43D9E1DA" w:rsidR="00F94DD3" w:rsidRPr="00A621A4" w:rsidRDefault="00A621A4" w:rsidP="00A621A4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Email: jd@mbandf.com Tel: +41 22 508 10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ED54D" w14:textId="77777777" w:rsidR="00A621A4" w:rsidRDefault="00A621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5D72" w14:textId="77777777" w:rsidR="00307196" w:rsidRDefault="00307196">
      <w:r>
        <w:separator/>
      </w:r>
    </w:p>
  </w:footnote>
  <w:footnote w:type="continuationSeparator" w:id="0">
    <w:p w14:paraId="2836D740" w14:textId="77777777" w:rsidR="00307196" w:rsidRDefault="0030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41463" w14:textId="77777777" w:rsidR="00A621A4" w:rsidRDefault="00A621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C3D2" w14:textId="7B88798A" w:rsidR="00F94DD3" w:rsidRPr="00B13022" w:rsidRDefault="00B13022" w:rsidP="00B13022">
    <w:pPr>
      <w:pStyle w:val="En-tte"/>
      <w:tabs>
        <w:tab w:val="left" w:pos="2580"/>
      </w:tabs>
      <w:rPr>
        <w:rFonts w:ascii="Arial" w:hAnsi="Arial" w:cs="Arial"/>
        <w:b/>
        <w:sz w:val="26"/>
        <w:szCs w:val="26"/>
      </w:rPr>
    </w:pPr>
    <w:r w:rsidRPr="00F94DD3">
      <w:rPr>
        <w:rFonts w:ascii="Arial" w:hAnsi="Arial" w:cs="Arial"/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8240" behindDoc="0" locked="0" layoutInCell="1" allowOverlap="1" wp14:anchorId="2F36EB7C" wp14:editId="2647A89E">
          <wp:simplePos x="0" y="0"/>
          <wp:positionH relativeFrom="column">
            <wp:posOffset>10795</wp:posOffset>
          </wp:positionH>
          <wp:positionV relativeFrom="paragraph">
            <wp:posOffset>-8255</wp:posOffset>
          </wp:positionV>
          <wp:extent cx="1295400" cy="562610"/>
          <wp:effectExtent l="0" t="0" r="0" b="889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D_3_LIGNES_PO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MingLiU" w:eastAsia="PMingLiU" w:hAnsi="PMingLiU" w:cs="PMingLiU"/>
        <w:b/>
        <w:bCs/>
        <w:noProof/>
        <w:sz w:val="26"/>
        <w:szCs w:val="26"/>
        <w:bdr w:val="nil"/>
        <w:lang w:val="fr-CH" w:eastAsia="zh-TW"/>
      </w:rPr>
      <w:tab/>
    </w:r>
    <w:r>
      <w:rPr>
        <w:rFonts w:ascii="PMingLiU" w:eastAsia="PMingLiU" w:hAnsi="PMingLiU" w:cs="PMingLiU"/>
        <w:b/>
        <w:bCs/>
        <w:noProof/>
        <w:sz w:val="26"/>
        <w:szCs w:val="26"/>
        <w:bdr w:val="nil"/>
        <w:lang w:val="fr-CH" w:eastAsia="zh-TW"/>
      </w:rPr>
      <w:tab/>
    </w:r>
    <w:r>
      <w:rPr>
        <w:rFonts w:ascii="PMingLiU" w:eastAsia="PMingLiU" w:hAnsi="PMingLiU" w:cs="PMingLiU"/>
        <w:b/>
        <w:bCs/>
        <w:noProof/>
        <w:sz w:val="26"/>
        <w:szCs w:val="26"/>
        <w:bdr w:val="nil"/>
        <w:lang w:val="fr-CH" w:eastAsia="zh-TW"/>
      </w:rPr>
      <w:tab/>
    </w:r>
    <w:r w:rsidR="00307196" w:rsidRPr="00B13022">
      <w:rPr>
        <w:rFonts w:ascii="Arial" w:eastAsia="PMingLiU" w:hAnsi="Arial" w:cs="Arial"/>
        <w:b/>
        <w:bCs/>
        <w:noProof/>
        <w:sz w:val="26"/>
        <w:szCs w:val="26"/>
        <w:bdr w:val="nil"/>
        <w:lang w:val="fr-CH" w:eastAsia="zh-TW"/>
      </w:rPr>
      <w:t>NOSE ART</w:t>
    </w:r>
  </w:p>
  <w:p w14:paraId="20681772" w14:textId="77777777" w:rsidR="00F94DD3" w:rsidRPr="00B13022" w:rsidRDefault="00307196" w:rsidP="00F94DD3">
    <w:pPr>
      <w:pStyle w:val="En-tte"/>
      <w:jc w:val="right"/>
      <w:rPr>
        <w:rFonts w:ascii="Arial" w:eastAsia="PMingLiU" w:hAnsi="Arial" w:cs="Arial"/>
        <w:sz w:val="26"/>
        <w:szCs w:val="26"/>
        <w:bdr w:val="nil"/>
        <w:lang w:eastAsia="zh-TW"/>
      </w:rPr>
    </w:pPr>
    <w:r w:rsidRPr="00B13022">
      <w:rPr>
        <w:rFonts w:ascii="Arial" w:eastAsia="PMingLiU" w:hAnsi="Arial" w:cs="Arial"/>
        <w:sz w:val="26"/>
        <w:szCs w:val="26"/>
        <w:bdr w:val="nil"/>
        <w:lang w:eastAsia="zh-TW"/>
      </w:rPr>
      <w:t>Manolo Chrétien</w:t>
    </w:r>
  </w:p>
  <w:p w14:paraId="5083D1A6" w14:textId="77777777" w:rsidR="00B13022" w:rsidRDefault="00B13022" w:rsidP="00F94DD3">
    <w:pPr>
      <w:pStyle w:val="En-tte"/>
      <w:jc w:val="right"/>
      <w:rPr>
        <w:rFonts w:ascii="PMingLiU" w:eastAsia="PMingLiU" w:hAnsi="PMingLiU" w:cs="PMingLiU"/>
        <w:sz w:val="26"/>
        <w:szCs w:val="26"/>
        <w:bdr w:val="nil"/>
        <w:lang w:eastAsia="zh-TW"/>
      </w:rPr>
    </w:pPr>
  </w:p>
  <w:p w14:paraId="6C0EC02B" w14:textId="77777777" w:rsidR="00B13022" w:rsidRDefault="00B13022" w:rsidP="00F94DD3">
    <w:pPr>
      <w:pStyle w:val="En-tte"/>
      <w:jc w:val="right"/>
      <w:rPr>
        <w:rFonts w:ascii="PMingLiU" w:eastAsia="PMingLiU" w:hAnsi="PMingLiU" w:cs="PMingLiU"/>
        <w:sz w:val="26"/>
        <w:szCs w:val="26"/>
        <w:bdr w:val="nil"/>
        <w:lang w:eastAsia="zh-TW"/>
      </w:rPr>
    </w:pPr>
  </w:p>
  <w:p w14:paraId="0CEF1CEC" w14:textId="77777777" w:rsidR="00B13022" w:rsidRPr="00F94DD3" w:rsidRDefault="00B13022" w:rsidP="00F94DD3">
    <w:pPr>
      <w:pStyle w:val="En-tte"/>
      <w:jc w:val="right"/>
      <w:rPr>
        <w:rFonts w:ascii="Arial" w:hAnsi="Arial" w:cs="Arial"/>
        <w:sz w:val="26"/>
        <w:szCs w:val="26"/>
      </w:rPr>
    </w:pPr>
  </w:p>
  <w:p w14:paraId="5458472E" w14:textId="77777777" w:rsidR="00F94DD3" w:rsidRPr="00F94DD3" w:rsidRDefault="00E14C23" w:rsidP="00F94DD3">
    <w:pPr>
      <w:pStyle w:val="En-tte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9275C" w14:textId="77777777" w:rsidR="00A621A4" w:rsidRDefault="00A621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B"/>
    <w:rsid w:val="0009001D"/>
    <w:rsid w:val="00111C01"/>
    <w:rsid w:val="0013021B"/>
    <w:rsid w:val="001302CC"/>
    <w:rsid w:val="001B3465"/>
    <w:rsid w:val="00256AB1"/>
    <w:rsid w:val="00307196"/>
    <w:rsid w:val="00341E0C"/>
    <w:rsid w:val="003642B2"/>
    <w:rsid w:val="00381FB2"/>
    <w:rsid w:val="003900E9"/>
    <w:rsid w:val="003E7BDA"/>
    <w:rsid w:val="00495457"/>
    <w:rsid w:val="004B0E44"/>
    <w:rsid w:val="004C5FB2"/>
    <w:rsid w:val="004D19FF"/>
    <w:rsid w:val="00514384"/>
    <w:rsid w:val="005C3997"/>
    <w:rsid w:val="005C58C8"/>
    <w:rsid w:val="00622E5D"/>
    <w:rsid w:val="00635AA0"/>
    <w:rsid w:val="00684ACE"/>
    <w:rsid w:val="006C60F2"/>
    <w:rsid w:val="006F1B1C"/>
    <w:rsid w:val="00751CB0"/>
    <w:rsid w:val="007A47A4"/>
    <w:rsid w:val="00866D85"/>
    <w:rsid w:val="00874DBA"/>
    <w:rsid w:val="00875D43"/>
    <w:rsid w:val="00885DDC"/>
    <w:rsid w:val="008D7F92"/>
    <w:rsid w:val="008E608E"/>
    <w:rsid w:val="009454C9"/>
    <w:rsid w:val="009E1E96"/>
    <w:rsid w:val="00A05FD6"/>
    <w:rsid w:val="00A26A64"/>
    <w:rsid w:val="00A621A4"/>
    <w:rsid w:val="00A65792"/>
    <w:rsid w:val="00AA789E"/>
    <w:rsid w:val="00AD140E"/>
    <w:rsid w:val="00B13022"/>
    <w:rsid w:val="00B442D8"/>
    <w:rsid w:val="00BC4C15"/>
    <w:rsid w:val="00BD66E2"/>
    <w:rsid w:val="00C957DB"/>
    <w:rsid w:val="00D55595"/>
    <w:rsid w:val="00DD7379"/>
    <w:rsid w:val="00E14C23"/>
    <w:rsid w:val="00E4552D"/>
    <w:rsid w:val="00F6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B20F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52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4D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DD3"/>
    <w:rPr>
      <w:rFonts w:ascii="Cambria" w:eastAsia="MS ??" w:hAnsi="Cambr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94D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DD3"/>
    <w:rPr>
      <w:rFonts w:ascii="Cambria" w:eastAsia="MS ??" w:hAnsi="Cambria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AB2ECE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D66E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6E2"/>
  </w:style>
  <w:style w:type="character" w:customStyle="1" w:styleId="CommentaireCar">
    <w:name w:val="Commentaire Car"/>
    <w:basedOn w:val="Policepardfaut"/>
    <w:link w:val="Commentaire"/>
    <w:uiPriority w:val="99"/>
    <w:semiHidden/>
    <w:rsid w:val="00BD66E2"/>
    <w:rPr>
      <w:rFonts w:ascii="Cambria" w:eastAsia="MS ??" w:hAnsi="Cambria" w:cs="Times New Roman"/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6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6E2"/>
    <w:rPr>
      <w:rFonts w:ascii="Cambria" w:eastAsia="MS ??" w:hAnsi="Cambria" w:cs="Times New Roman"/>
      <w:b/>
      <w:bCs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6E2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Lienhypertexte">
    <w:name w:val="Hyperlink"/>
    <w:uiPriority w:val="99"/>
    <w:unhideWhenUsed/>
    <w:rsid w:val="00B13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52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4D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DD3"/>
    <w:rPr>
      <w:rFonts w:ascii="Cambria" w:eastAsia="MS ??" w:hAnsi="Cambr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94D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DD3"/>
    <w:rPr>
      <w:rFonts w:ascii="Cambria" w:eastAsia="MS ??" w:hAnsi="Cambria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AB2ECE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D66E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6E2"/>
  </w:style>
  <w:style w:type="character" w:customStyle="1" w:styleId="CommentaireCar">
    <w:name w:val="Commentaire Car"/>
    <w:basedOn w:val="Policepardfaut"/>
    <w:link w:val="Commentaire"/>
    <w:uiPriority w:val="99"/>
    <w:semiHidden/>
    <w:rsid w:val="00BD66E2"/>
    <w:rPr>
      <w:rFonts w:ascii="Cambria" w:eastAsia="MS ??" w:hAnsi="Cambria" w:cs="Times New Roman"/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6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6E2"/>
    <w:rPr>
      <w:rFonts w:ascii="Cambria" w:eastAsia="MS ??" w:hAnsi="Cambria" w:cs="Times New Roman"/>
      <w:b/>
      <w:bCs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6E2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Lienhypertexte">
    <w:name w:val="Hyperlink"/>
    <w:uiPriority w:val="99"/>
    <w:unhideWhenUsed/>
    <w:rsid w:val="00B13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gallery.ne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madgallery.ch" TargetMode="External"/><Relationship Id="rId12" Type="http://schemas.openxmlformats.org/officeDocument/2006/relationships/hyperlink" Target="https://www.facebook.com/mbfmadgallery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bfmadgaller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witter.com/mbfmadgaller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op.madgallery.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Harry Winston EMEA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Cousin</dc:creator>
  <cp:lastModifiedBy>Valentin Cousin</cp:lastModifiedBy>
  <cp:revision>4</cp:revision>
  <dcterms:created xsi:type="dcterms:W3CDTF">2017-01-11T10:37:00Z</dcterms:created>
  <dcterms:modified xsi:type="dcterms:W3CDTF">2017-02-09T10:02:00Z</dcterms:modified>
</cp:coreProperties>
</file>