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A25" w:rsidRPr="005D65E3" w:rsidRDefault="008B2A25" w:rsidP="00CC3E4E">
      <w:pPr>
        <w:spacing w:line="276" w:lineRule="auto"/>
        <w:jc w:val="center"/>
        <w:rPr>
          <w:rFonts w:ascii="Arial" w:eastAsia="Times" w:hAnsi="Arial" w:cs="Arial"/>
          <w:bCs/>
          <w:rtl/>
          <w:lang w:val="en-US" w:bidi="ar-AE"/>
        </w:rPr>
      </w:pPr>
    </w:p>
    <w:p w:rsidR="008B2A25" w:rsidRDefault="008B2A25" w:rsidP="008B2A25">
      <w:pPr>
        <w:spacing w:line="276" w:lineRule="auto"/>
        <w:jc w:val="center"/>
        <w:rPr>
          <w:rFonts w:ascii="Arial" w:eastAsia="Times" w:hAnsi="Arial" w:cs="Arial"/>
          <w:bCs/>
          <w:rtl/>
        </w:rPr>
      </w:pPr>
      <w:r w:rsidRPr="00CC3E4E">
        <w:rPr>
          <w:rFonts w:ascii="Arial" w:eastAsia="Times" w:hAnsi="Arial" w:cs="Arial"/>
          <w:bCs/>
          <w:rtl/>
          <w:lang w:bidi="ar-AE"/>
        </w:rPr>
        <w:t>صور إبداعية</w:t>
      </w:r>
      <w:r w:rsidRPr="00CC3E4E">
        <w:rPr>
          <w:rFonts w:ascii="Arial" w:eastAsia="Times" w:hAnsi="Arial" w:cs="Arial" w:hint="cs"/>
          <w:bCs/>
          <w:rtl/>
        </w:rPr>
        <w:t xml:space="preserve"> للفنان الرقمي السويسري فريدريك مولر</w:t>
      </w:r>
    </w:p>
    <w:p w:rsidR="00CC3E4E" w:rsidRDefault="00CC3E4E" w:rsidP="00CC3E4E">
      <w:pPr>
        <w:spacing w:line="276" w:lineRule="auto"/>
        <w:jc w:val="center"/>
        <w:rPr>
          <w:rFonts w:ascii="Arial" w:eastAsia="Times" w:hAnsi="Arial" w:cs="Arial"/>
          <w:bCs/>
          <w:rtl/>
        </w:rPr>
      </w:pPr>
      <w:r>
        <w:rPr>
          <w:rFonts w:ascii="Arial" w:eastAsia="Times" w:hAnsi="Arial" w:cs="Arial" w:hint="cs"/>
          <w:bCs/>
          <w:rtl/>
        </w:rPr>
        <w:t>تعرض سيارات كلاسيكية متجسدة في شكل حيوانات برية</w:t>
      </w:r>
    </w:p>
    <w:p w:rsidR="00AF7FB1" w:rsidRDefault="00AF7FB1" w:rsidP="00CC3E4E">
      <w:pPr>
        <w:spacing w:line="276" w:lineRule="auto"/>
        <w:jc w:val="center"/>
        <w:rPr>
          <w:rFonts w:ascii="Arial" w:eastAsia="Times" w:hAnsi="Arial" w:cs="Arial"/>
          <w:bCs/>
          <w:rtl/>
        </w:rPr>
      </w:pPr>
    </w:p>
    <w:p w:rsidR="00E21B93" w:rsidRDefault="00E21B93" w:rsidP="00CC3E4E">
      <w:pPr>
        <w:spacing w:line="276" w:lineRule="auto"/>
        <w:jc w:val="center"/>
        <w:rPr>
          <w:rFonts w:ascii="Arial" w:eastAsia="Times" w:hAnsi="Arial" w:cs="Arial"/>
          <w:bCs/>
          <w:rtl/>
        </w:rPr>
      </w:pPr>
    </w:p>
    <w:p w:rsidR="00AF7FB1" w:rsidRDefault="00E21B93" w:rsidP="00AD3AB2">
      <w:pPr>
        <w:bidi/>
        <w:spacing w:line="276" w:lineRule="auto"/>
        <w:rPr>
          <w:rFonts w:ascii="Arial" w:eastAsia="Times" w:hAnsi="Arial" w:cs="Arial"/>
          <w:b/>
          <w:sz w:val="22"/>
          <w:szCs w:val="22"/>
          <w:rtl/>
          <w:lang w:val="en-US" w:bidi="ar-AE"/>
        </w:rPr>
      </w:pPr>
      <w:r w:rsidRPr="00E21B93">
        <w:rPr>
          <w:rFonts w:ascii="Arial" w:eastAsia="Times" w:hAnsi="Arial" w:cs="Arial" w:hint="cs"/>
          <w:b/>
          <w:sz w:val="22"/>
          <w:szCs w:val="22"/>
          <w:rtl/>
        </w:rPr>
        <w:t xml:space="preserve">تقدم صالة عرض </w:t>
      </w:r>
      <w:r>
        <w:rPr>
          <w:rFonts w:ascii="Arial" w:eastAsia="Times" w:hAnsi="Arial" w:cs="Arial" w:hint="cs"/>
          <w:b/>
          <w:sz w:val="22"/>
          <w:szCs w:val="22"/>
          <w:rtl/>
        </w:rPr>
        <w:t>"ماد غاليري"</w:t>
      </w:r>
      <w:r w:rsidR="0061537C">
        <w:rPr>
          <w:rFonts w:ascii="Arial" w:eastAsia="Times" w:hAnsi="Arial" w:cs="Arial" w:hint="cs"/>
          <w:b/>
          <w:sz w:val="22"/>
          <w:szCs w:val="22"/>
          <w:rtl/>
        </w:rPr>
        <w:t xml:space="preserve"> مجموعة </w:t>
      </w:r>
      <w:r w:rsidR="0061537C" w:rsidRPr="0061537C">
        <w:rPr>
          <w:rFonts w:ascii="Arial" w:eastAsia="Times" w:hAnsi="Arial" w:cs="Arial"/>
          <w:bCs/>
          <w:sz w:val="22"/>
          <w:szCs w:val="22"/>
          <w:lang w:val="en-US"/>
        </w:rPr>
        <w:t>“Rides of the Wild</w:t>
      </w:r>
      <w:r w:rsidR="0061537C" w:rsidRPr="0061537C">
        <w:rPr>
          <w:rFonts w:ascii="Arial" w:eastAsia="Times" w:hAnsi="Arial" w:cs="Arial"/>
          <w:bCs/>
          <w:sz w:val="22"/>
          <w:szCs w:val="22"/>
          <w:lang w:val="en-US" w:bidi="ar-AE"/>
        </w:rPr>
        <w:t>”</w:t>
      </w:r>
      <w:r w:rsidR="0061537C">
        <w:rPr>
          <w:rFonts w:ascii="Arial" w:eastAsia="Times" w:hAnsi="Arial" w:cs="Arial" w:hint="cs"/>
          <w:b/>
          <w:sz w:val="22"/>
          <w:szCs w:val="22"/>
          <w:rtl/>
          <w:lang w:val="en-US" w:bidi="ar-AE"/>
        </w:rPr>
        <w:t xml:space="preserve"> </w:t>
      </w:r>
      <w:r w:rsidR="0061537C">
        <w:rPr>
          <w:rFonts w:ascii="Arial" w:eastAsia="Times" w:hAnsi="Arial" w:cs="Arial"/>
          <w:b/>
          <w:sz w:val="22"/>
          <w:szCs w:val="22"/>
          <w:rtl/>
          <w:lang w:val="en-US" w:bidi="ar-AE"/>
        </w:rPr>
        <w:t>–</w:t>
      </w:r>
      <w:r w:rsidR="0061537C">
        <w:rPr>
          <w:rFonts w:ascii="Arial" w:eastAsia="Times" w:hAnsi="Arial" w:cs="Arial" w:hint="cs"/>
          <w:b/>
          <w:sz w:val="22"/>
          <w:szCs w:val="22"/>
          <w:rtl/>
          <w:lang w:val="en-US" w:bidi="ar-AE"/>
        </w:rPr>
        <w:t xml:space="preserve"> "رايدز أوف ذا وايلد" </w:t>
      </w:r>
      <w:r w:rsidR="0061537C">
        <w:rPr>
          <w:rFonts w:ascii="Arial" w:eastAsia="Times" w:hAnsi="Arial" w:cs="Arial"/>
          <w:b/>
          <w:sz w:val="22"/>
          <w:szCs w:val="22"/>
          <w:rtl/>
          <w:lang w:val="en-US" w:bidi="ar-AE"/>
        </w:rPr>
        <w:t>–</w:t>
      </w:r>
      <w:r w:rsidR="0061537C">
        <w:rPr>
          <w:rFonts w:ascii="Arial" w:eastAsia="Times" w:hAnsi="Arial" w:cs="Arial" w:hint="cs"/>
          <w:b/>
          <w:sz w:val="22"/>
          <w:szCs w:val="22"/>
          <w:rtl/>
          <w:lang w:val="en-US" w:bidi="ar-AE"/>
        </w:rPr>
        <w:t xml:space="preserve"> وهي مجموعة من ثمانية أعمال فنية لفريدريك مولر، وهو فنان سويسري شاب وموهوب ذو عقل إبداعي استثنائي. وفي هذه السلسلة </w:t>
      </w:r>
      <w:r w:rsidR="00036443">
        <w:rPr>
          <w:rFonts w:ascii="Arial" w:eastAsia="Times" w:hAnsi="Arial" w:cs="Arial" w:hint="cs"/>
          <w:b/>
          <w:sz w:val="22"/>
          <w:szCs w:val="22"/>
          <w:rtl/>
          <w:lang w:val="en-US" w:bidi="ar-AE"/>
        </w:rPr>
        <w:t>يحول خياله إلى واقع حي</w:t>
      </w:r>
      <w:r w:rsidR="0061537C">
        <w:rPr>
          <w:rFonts w:ascii="Arial" w:eastAsia="Times" w:hAnsi="Arial" w:cs="Arial" w:hint="cs"/>
          <w:b/>
          <w:sz w:val="22"/>
          <w:szCs w:val="22"/>
          <w:rtl/>
          <w:lang w:val="en-US" w:bidi="ar-AE"/>
        </w:rPr>
        <w:t xml:space="preserve">، مستخدماً خبرته في الفن ثلاثي الأبعاد لتحويل السيارات الكلاسيكية إلى وسيلة نقل </w:t>
      </w:r>
      <w:r w:rsidR="00AD3AB2">
        <w:rPr>
          <w:rFonts w:ascii="Arial" w:eastAsia="Times" w:hAnsi="Arial" w:cs="Arial" w:hint="cs"/>
          <w:b/>
          <w:sz w:val="22"/>
          <w:szCs w:val="22"/>
          <w:rtl/>
          <w:lang w:val="en-US" w:bidi="ar-AE"/>
        </w:rPr>
        <w:t>متراكبة</w:t>
      </w:r>
      <w:r w:rsidR="00036443">
        <w:rPr>
          <w:rFonts w:ascii="Arial" w:eastAsia="Times" w:hAnsi="Arial" w:cs="Arial" w:hint="cs"/>
          <w:b/>
          <w:sz w:val="22"/>
          <w:szCs w:val="22"/>
          <w:rtl/>
          <w:lang w:val="en-US" w:bidi="ar-AE"/>
        </w:rPr>
        <w:t xml:space="preserve"> الأجزاء</w:t>
      </w:r>
      <w:r w:rsidR="004A258C">
        <w:rPr>
          <w:rFonts w:ascii="Arial" w:eastAsia="Times" w:hAnsi="Arial" w:cs="Arial" w:hint="cs"/>
          <w:b/>
          <w:sz w:val="22"/>
          <w:szCs w:val="22"/>
          <w:rtl/>
          <w:lang w:val="en-US" w:bidi="ar-AE"/>
        </w:rPr>
        <w:t>،</w:t>
      </w:r>
      <w:r w:rsidR="0061537C">
        <w:rPr>
          <w:rFonts w:ascii="Arial" w:eastAsia="Times" w:hAnsi="Arial" w:cs="Arial" w:hint="cs"/>
          <w:b/>
          <w:sz w:val="22"/>
          <w:szCs w:val="22"/>
          <w:rtl/>
          <w:lang w:val="en-US" w:bidi="ar-AE"/>
        </w:rPr>
        <w:t xml:space="preserve"> </w:t>
      </w:r>
      <w:r w:rsidR="00AF7FB1">
        <w:rPr>
          <w:rFonts w:ascii="Arial" w:eastAsia="Times" w:hAnsi="Arial" w:cs="Arial" w:hint="cs"/>
          <w:b/>
          <w:sz w:val="22"/>
          <w:szCs w:val="22"/>
          <w:rtl/>
          <w:lang w:val="en-US" w:bidi="ar-AE"/>
        </w:rPr>
        <w:t xml:space="preserve">لعدد من الحيوانات البرية؛ </w:t>
      </w:r>
      <w:r w:rsidR="004A258C">
        <w:rPr>
          <w:rFonts w:ascii="Arial" w:eastAsia="Times" w:hAnsi="Arial" w:cs="Arial" w:hint="cs"/>
          <w:b/>
          <w:sz w:val="22"/>
          <w:szCs w:val="22"/>
          <w:rtl/>
          <w:lang w:val="en-US" w:bidi="ar-AE"/>
        </w:rPr>
        <w:t>تتضمن</w:t>
      </w:r>
      <w:r w:rsidR="00AF7FB1">
        <w:rPr>
          <w:rFonts w:ascii="Arial" w:eastAsia="Times" w:hAnsi="Arial" w:cs="Arial" w:hint="cs"/>
          <w:b/>
          <w:sz w:val="22"/>
          <w:szCs w:val="22"/>
          <w:rtl/>
          <w:lang w:val="en-US" w:bidi="ar-AE"/>
        </w:rPr>
        <w:t xml:space="preserve"> أسداً، وفرس النهر، وتمساحاً، حتى إن هناك مركبة لأحد حيوانات الباندا.</w:t>
      </w:r>
    </w:p>
    <w:p w:rsidR="00E21B93" w:rsidRDefault="00AF7FB1" w:rsidP="00AF7FB1">
      <w:pPr>
        <w:bidi/>
        <w:spacing w:line="276" w:lineRule="auto"/>
        <w:rPr>
          <w:rFonts w:ascii="Arial" w:eastAsia="Times" w:hAnsi="Arial" w:cs="Arial"/>
          <w:b/>
          <w:sz w:val="22"/>
          <w:szCs w:val="22"/>
          <w:rtl/>
          <w:lang w:val="en-US" w:bidi="ar-AE"/>
        </w:rPr>
      </w:pPr>
      <w:r>
        <w:rPr>
          <w:rFonts w:ascii="Arial" w:eastAsia="Times" w:hAnsi="Arial" w:cs="Arial" w:hint="cs"/>
          <w:b/>
          <w:sz w:val="22"/>
          <w:szCs w:val="22"/>
          <w:rtl/>
          <w:lang w:val="en-US" w:bidi="ar-AE"/>
        </w:rPr>
        <w:t xml:space="preserve"> </w:t>
      </w:r>
    </w:p>
    <w:p w:rsidR="00466477" w:rsidRDefault="00A12C15" w:rsidP="005A73A1">
      <w:pPr>
        <w:bidi/>
        <w:spacing w:line="276" w:lineRule="auto"/>
        <w:rPr>
          <w:rFonts w:ascii="Arial" w:eastAsia="Times" w:hAnsi="Arial" w:cs="Arial"/>
          <w:b/>
          <w:sz w:val="22"/>
          <w:szCs w:val="22"/>
          <w:rtl/>
          <w:lang w:val="en-US" w:bidi="ar-AE"/>
        </w:rPr>
      </w:pPr>
      <w:r>
        <w:rPr>
          <w:rFonts w:ascii="Arial" w:eastAsia="Times" w:hAnsi="Arial" w:cs="Arial" w:hint="cs"/>
          <w:b/>
          <w:sz w:val="22"/>
          <w:szCs w:val="22"/>
          <w:rtl/>
          <w:lang w:val="en-US" w:bidi="ar-AE"/>
        </w:rPr>
        <w:t>في هذه الأعمال الفنية تتحول سيارة "أستون مارتن"</w:t>
      </w:r>
      <w:r w:rsidR="00473D41">
        <w:rPr>
          <w:rFonts w:ascii="Arial" w:eastAsia="Times" w:hAnsi="Arial" w:cs="Arial" w:hint="cs"/>
          <w:b/>
          <w:sz w:val="22"/>
          <w:szCs w:val="22"/>
          <w:rtl/>
          <w:lang w:val="en-US" w:bidi="ar-AE"/>
        </w:rPr>
        <w:t xml:space="preserve"> إلى أحد حيوانات فرس النهر، بينما تتحول شاحنة "فورد" إلى أسد.. حيث تأسر هذه ا</w:t>
      </w:r>
      <w:r w:rsidR="005D65E3">
        <w:rPr>
          <w:rFonts w:ascii="Arial" w:eastAsia="Times" w:hAnsi="Arial" w:cs="Arial" w:hint="cs"/>
          <w:b/>
          <w:sz w:val="22"/>
          <w:szCs w:val="22"/>
          <w:rtl/>
          <w:lang w:val="en-US" w:bidi="ar-AE"/>
        </w:rPr>
        <w:t xml:space="preserve">لصور عقولنا وتحول حركة تروسها. </w:t>
      </w:r>
      <w:r w:rsidR="00473D41">
        <w:rPr>
          <w:rFonts w:ascii="Arial" w:eastAsia="Times" w:hAnsi="Arial" w:cs="Arial" w:hint="cs"/>
          <w:b/>
          <w:sz w:val="22"/>
          <w:szCs w:val="22"/>
          <w:rtl/>
          <w:lang w:val="en-US" w:bidi="ar-AE"/>
        </w:rPr>
        <w:t xml:space="preserve">يوضح </w:t>
      </w:r>
      <w:r w:rsidR="008569BD">
        <w:rPr>
          <w:rFonts w:ascii="Arial" w:eastAsia="Times" w:hAnsi="Arial" w:cs="Arial" w:hint="cs"/>
          <w:b/>
          <w:sz w:val="22"/>
          <w:szCs w:val="22"/>
          <w:rtl/>
          <w:lang w:val="en-US" w:bidi="ar-AE"/>
        </w:rPr>
        <w:t>مولر: "أريد أن أبدع قطعاً فنية يتماهى معها المشاهدون، وأن ينظروا إليها لمدة أطول من بضع ثوان، وأن تحفزهم على شحن مخيلتهم". ويضيف: "</w:t>
      </w:r>
      <w:r w:rsidR="005A73A1">
        <w:rPr>
          <w:rFonts w:ascii="Arial" w:eastAsia="Times" w:hAnsi="Arial" w:cs="Arial" w:hint="cs"/>
          <w:b/>
          <w:sz w:val="22"/>
          <w:szCs w:val="22"/>
          <w:rtl/>
          <w:lang w:val="en-US" w:bidi="ar-AE"/>
        </w:rPr>
        <w:t>دائماً أتطلع إلى إبداع شيء مميز</w:t>
      </w:r>
      <w:r w:rsidR="008569BD">
        <w:rPr>
          <w:rFonts w:ascii="Arial" w:eastAsia="Times" w:hAnsi="Arial" w:cs="Arial" w:hint="cs"/>
          <w:b/>
          <w:sz w:val="22"/>
          <w:szCs w:val="22"/>
          <w:rtl/>
          <w:lang w:val="en-US" w:bidi="ar-AE"/>
        </w:rPr>
        <w:t xml:space="preserve">، </w:t>
      </w:r>
      <w:r w:rsidR="005A73A1">
        <w:rPr>
          <w:rFonts w:ascii="Arial" w:eastAsia="Times" w:hAnsi="Arial" w:cs="Arial" w:hint="cs"/>
          <w:b/>
          <w:sz w:val="22"/>
          <w:szCs w:val="22"/>
          <w:rtl/>
          <w:lang w:val="en-US" w:bidi="ar-AE"/>
        </w:rPr>
        <w:t>لم يتم التفكير فيه من قبل، أو يتميز بطاقة خاصة به".</w:t>
      </w:r>
    </w:p>
    <w:p w:rsidR="00205CF5" w:rsidRDefault="00205CF5" w:rsidP="00205CF5">
      <w:pPr>
        <w:bidi/>
        <w:spacing w:line="276" w:lineRule="auto"/>
        <w:rPr>
          <w:rFonts w:ascii="Arial" w:eastAsia="Times" w:hAnsi="Arial" w:cs="Arial"/>
          <w:b/>
          <w:sz w:val="22"/>
          <w:szCs w:val="22"/>
          <w:rtl/>
          <w:lang w:val="en-US" w:bidi="ar-AE"/>
        </w:rPr>
      </w:pPr>
    </w:p>
    <w:p w:rsidR="00E21B93" w:rsidRDefault="00466477" w:rsidP="00D2020D">
      <w:pPr>
        <w:bidi/>
        <w:spacing w:line="276" w:lineRule="auto"/>
        <w:rPr>
          <w:rFonts w:ascii="Arial" w:eastAsia="Times" w:hAnsi="Arial" w:cs="Arial"/>
          <w:b/>
          <w:sz w:val="22"/>
          <w:szCs w:val="22"/>
          <w:rtl/>
          <w:lang w:val="en-US" w:bidi="ar-AE"/>
        </w:rPr>
      </w:pPr>
      <w:r>
        <w:rPr>
          <w:rFonts w:ascii="Arial" w:eastAsia="Times" w:hAnsi="Arial" w:cs="Arial" w:hint="cs"/>
          <w:b/>
          <w:sz w:val="22"/>
          <w:szCs w:val="22"/>
          <w:rtl/>
          <w:lang w:val="en-US" w:bidi="ar-AE"/>
        </w:rPr>
        <w:t>هنا في صالة عرض "ماد غاليري" نشعر جميعاً بسعادة غامرة لتقديم مجموعة مولر الفنية المرحة، المكونة من صور بارعة ثلاثية الأبعاد</w:t>
      </w:r>
      <w:r w:rsidR="00AA48F0">
        <w:rPr>
          <w:rFonts w:ascii="Arial" w:eastAsia="Times" w:hAnsi="Arial" w:cs="Arial" w:hint="cs"/>
          <w:b/>
          <w:sz w:val="22"/>
          <w:szCs w:val="22"/>
          <w:rtl/>
          <w:lang w:val="en-US" w:bidi="ar-AE"/>
        </w:rPr>
        <w:t xml:space="preserve">، والمسكونة إلى حد ما بهاجس السماح لمخيلتنا بالخروج عن السيطرة من خلال عدد من القصص التي يمكنها نسجها. وعن ذلك يقول ماكسيميليان بوسير، مؤسس "إم بي آند إف" وصالة عرض "ماد غاليري"، بحماس:" نحاول دائماً أن نضمّن معروضاتنا شيئاً ما يجعلنا نبتسم، </w:t>
      </w:r>
      <w:r w:rsidR="00731881">
        <w:rPr>
          <w:rFonts w:ascii="Arial" w:eastAsia="Times" w:hAnsi="Arial" w:cs="Arial" w:hint="cs"/>
          <w:b/>
          <w:sz w:val="22"/>
          <w:szCs w:val="22"/>
          <w:rtl/>
          <w:lang w:val="en-US" w:bidi="ar-AE"/>
        </w:rPr>
        <w:t>ونأمل كذلك أن يجعل أولئك الذين يكتشفون قطعنا الفنية يبتسمون. وهذا ما تفعله بالضبط أعمال فريدريك مولر الفنية!". ويضيف: "</w:t>
      </w:r>
      <w:r w:rsidR="00D2020D">
        <w:rPr>
          <w:rFonts w:ascii="Arial" w:eastAsia="Times" w:hAnsi="Arial" w:cs="Arial" w:hint="cs"/>
          <w:b/>
          <w:sz w:val="22"/>
          <w:szCs w:val="22"/>
          <w:rtl/>
          <w:lang w:val="en-US" w:bidi="ar-AE"/>
        </w:rPr>
        <w:t>عمله ليس فقط مبهراً ومبنياً على السيارات العتيقة، وهو موضوع قريب إلى قلبي، ولكنه يعيد تصوير إحساس الغرابة والطفولة</w:t>
      </w:r>
      <w:r w:rsidR="00731881">
        <w:rPr>
          <w:rFonts w:ascii="Arial" w:eastAsia="Times" w:hAnsi="Arial" w:cs="Arial" w:hint="cs"/>
          <w:b/>
          <w:sz w:val="22"/>
          <w:szCs w:val="22"/>
          <w:rtl/>
          <w:lang w:val="en-US" w:bidi="ar-AE"/>
        </w:rPr>
        <w:t xml:space="preserve"> </w:t>
      </w:r>
      <w:r w:rsidR="00D2020D">
        <w:rPr>
          <w:rFonts w:ascii="Arial" w:eastAsia="Times" w:hAnsi="Arial" w:cs="Arial" w:hint="cs"/>
          <w:b/>
          <w:sz w:val="22"/>
          <w:szCs w:val="22"/>
          <w:rtl/>
          <w:lang w:val="en-US" w:bidi="ar-AE"/>
        </w:rPr>
        <w:t>الذي نحتاج إلى التمسك به".</w:t>
      </w:r>
    </w:p>
    <w:p w:rsidR="00D2020D" w:rsidRDefault="00D2020D" w:rsidP="00D2020D">
      <w:pPr>
        <w:bidi/>
        <w:spacing w:line="276" w:lineRule="auto"/>
        <w:rPr>
          <w:rFonts w:ascii="Arial" w:eastAsia="Times" w:hAnsi="Arial" w:cs="Arial"/>
          <w:b/>
          <w:sz w:val="22"/>
          <w:szCs w:val="22"/>
          <w:rtl/>
          <w:lang w:val="en-US" w:bidi="ar-AE"/>
        </w:rPr>
      </w:pPr>
    </w:p>
    <w:p w:rsidR="00205CF5" w:rsidRDefault="00205CF5" w:rsidP="00205CF5">
      <w:pPr>
        <w:bidi/>
        <w:spacing w:line="276" w:lineRule="auto"/>
        <w:rPr>
          <w:rFonts w:ascii="Arial" w:eastAsia="Times" w:hAnsi="Arial" w:cs="Arial"/>
          <w:b/>
          <w:sz w:val="22"/>
          <w:szCs w:val="22"/>
          <w:rtl/>
          <w:lang w:val="en-US" w:bidi="ar-AE"/>
        </w:rPr>
      </w:pPr>
    </w:p>
    <w:p w:rsidR="00D2020D" w:rsidRPr="00D2020D" w:rsidRDefault="00D2020D" w:rsidP="00D2020D">
      <w:pPr>
        <w:bidi/>
        <w:spacing w:line="276" w:lineRule="auto"/>
        <w:rPr>
          <w:rFonts w:ascii="Arial" w:eastAsia="Times" w:hAnsi="Arial" w:cs="Arial"/>
          <w:bCs/>
          <w:sz w:val="22"/>
          <w:szCs w:val="22"/>
          <w:rtl/>
          <w:lang w:val="en-US" w:bidi="ar-AE"/>
        </w:rPr>
      </w:pPr>
      <w:r w:rsidRPr="00D2020D">
        <w:rPr>
          <w:rFonts w:ascii="Arial" w:eastAsia="Times" w:hAnsi="Arial" w:cs="Arial" w:hint="cs"/>
          <w:bCs/>
          <w:sz w:val="22"/>
          <w:szCs w:val="22"/>
          <w:rtl/>
          <w:lang w:val="en-US" w:bidi="ar-AE"/>
        </w:rPr>
        <w:t>"رايدز أوف ذا وايلد"</w:t>
      </w:r>
    </w:p>
    <w:p w:rsidR="00AA48F0" w:rsidRPr="00557380" w:rsidRDefault="00AA48F0" w:rsidP="00AA48F0">
      <w:pPr>
        <w:bidi/>
        <w:spacing w:line="276" w:lineRule="auto"/>
        <w:rPr>
          <w:rFonts w:ascii="Arial" w:eastAsia="Times" w:hAnsi="Arial" w:cs="Arial"/>
          <w:b/>
          <w:sz w:val="22"/>
          <w:szCs w:val="22"/>
          <w:rtl/>
          <w:lang w:val="en-US" w:bidi="ar-AE"/>
        </w:rPr>
      </w:pPr>
    </w:p>
    <w:p w:rsidR="00466477" w:rsidRPr="00557380" w:rsidRDefault="00205CF5" w:rsidP="00D5677F">
      <w:pPr>
        <w:bidi/>
        <w:rPr>
          <w:rFonts w:ascii="Arial" w:hAnsi="Arial" w:cs="Arial"/>
          <w:sz w:val="22"/>
          <w:szCs w:val="22"/>
          <w:rtl/>
        </w:rPr>
      </w:pPr>
      <w:r w:rsidRPr="00557380">
        <w:rPr>
          <w:rFonts w:ascii="Arial" w:hAnsi="Arial" w:cs="Arial"/>
          <w:sz w:val="22"/>
          <w:szCs w:val="22"/>
          <w:rtl/>
        </w:rPr>
        <w:t xml:space="preserve">سيارة رياضية سريعة، وأخرى كلاسيكية أنيقة، وشاحنة </w:t>
      </w:r>
      <w:r w:rsidR="00736521">
        <w:rPr>
          <w:rFonts w:ascii="Arial" w:hAnsi="Arial" w:cs="Arial" w:hint="cs"/>
          <w:sz w:val="22"/>
          <w:szCs w:val="22"/>
          <w:rtl/>
        </w:rPr>
        <w:t xml:space="preserve">صغيرة </w:t>
      </w:r>
      <w:r w:rsidRPr="00557380">
        <w:rPr>
          <w:rFonts w:ascii="Arial" w:hAnsi="Arial" w:cs="Arial"/>
          <w:sz w:val="22"/>
          <w:szCs w:val="22"/>
          <w:rtl/>
        </w:rPr>
        <w:t>قوية، وسيارة ذات مقعدين بتصميم مرح؛ تقود جميعاً هذه الحيوانات البرية في صورة رسوم متحركة إلى موطن جديد، حيث يكتشف مولر النسخة الخاصة به من العلاقة المثالية بين السيارة والحيوان. ومن خلال تجهيز كل "شخصية" بملابس تبرز سماتها الشخصية</w:t>
      </w:r>
      <w:r w:rsidR="00557380" w:rsidRPr="00557380">
        <w:rPr>
          <w:rFonts w:ascii="Arial" w:hAnsi="Arial" w:cs="Arial"/>
          <w:sz w:val="22"/>
          <w:szCs w:val="22"/>
          <w:rtl/>
        </w:rPr>
        <w:t>، يقوم بتحويل كل مخلوق ووسيلة نقل، مستخدماً مجموعة متنوعة من الأشكال والإكسسوارات بالغة الإتقان والبراعة.</w:t>
      </w:r>
    </w:p>
    <w:p w:rsidR="00557380" w:rsidRPr="00557380" w:rsidRDefault="00557380" w:rsidP="00557380">
      <w:pPr>
        <w:bidi/>
        <w:rPr>
          <w:rFonts w:ascii="Arial" w:hAnsi="Arial" w:cs="Arial"/>
          <w:sz w:val="22"/>
          <w:szCs w:val="22"/>
          <w:rtl/>
        </w:rPr>
      </w:pPr>
    </w:p>
    <w:p w:rsidR="00557380" w:rsidRDefault="00557380" w:rsidP="00947B2D">
      <w:pPr>
        <w:bidi/>
        <w:rPr>
          <w:rFonts w:ascii="Arial" w:hAnsi="Arial" w:cs="Arial"/>
          <w:sz w:val="22"/>
          <w:szCs w:val="22"/>
          <w:rtl/>
          <w:lang w:val="en-US" w:bidi="ar-AE"/>
        </w:rPr>
      </w:pPr>
      <w:r w:rsidRPr="00557380">
        <w:rPr>
          <w:rFonts w:ascii="Arial" w:hAnsi="Arial" w:cs="Arial"/>
          <w:sz w:val="22"/>
          <w:szCs w:val="22"/>
          <w:rtl/>
        </w:rPr>
        <w:t xml:space="preserve">المنحنيات </w:t>
      </w:r>
      <w:r w:rsidR="00947B2D">
        <w:rPr>
          <w:rFonts w:ascii="Arial" w:hAnsi="Arial" w:cs="Arial" w:hint="cs"/>
          <w:sz w:val="22"/>
          <w:szCs w:val="22"/>
          <w:rtl/>
        </w:rPr>
        <w:t>واسعة النطاق</w:t>
      </w:r>
      <w:r w:rsidRPr="00557380">
        <w:rPr>
          <w:rFonts w:ascii="Arial" w:hAnsi="Arial" w:cs="Arial"/>
          <w:sz w:val="22"/>
          <w:szCs w:val="22"/>
          <w:rtl/>
        </w:rPr>
        <w:t xml:space="preserve"> من الفولاذ باللون الرمادي، لسيارة "أستون مارتن دي بي 5" </w:t>
      </w:r>
      <w:r>
        <w:rPr>
          <w:rFonts w:ascii="Arial" w:hAnsi="Arial" w:cs="Arial"/>
          <w:sz w:val="22"/>
          <w:szCs w:val="22"/>
          <w:rtl/>
        </w:rPr>
        <w:t>–</w:t>
      </w:r>
      <w:r w:rsidRPr="00557380">
        <w:rPr>
          <w:rFonts w:ascii="Arial" w:hAnsi="Arial" w:cs="Arial"/>
          <w:sz w:val="22"/>
          <w:szCs w:val="22"/>
          <w:rtl/>
        </w:rPr>
        <w:t xml:space="preserve"> </w:t>
      </w:r>
      <w:r>
        <w:rPr>
          <w:rFonts w:ascii="Arial" w:hAnsi="Arial" w:cs="Arial"/>
          <w:sz w:val="22"/>
          <w:szCs w:val="22"/>
          <w:lang w:val="en-US"/>
        </w:rPr>
        <w:t>Aston Martin DB5</w:t>
      </w:r>
      <w:r>
        <w:rPr>
          <w:rFonts w:ascii="Arial" w:hAnsi="Arial" w:cs="Arial" w:hint="cs"/>
          <w:sz w:val="22"/>
          <w:szCs w:val="22"/>
          <w:rtl/>
          <w:lang w:val="en-US" w:bidi="ar-AE"/>
        </w:rPr>
        <w:t xml:space="preserve"> </w:t>
      </w:r>
      <w:r>
        <w:rPr>
          <w:rFonts w:ascii="Arial" w:hAnsi="Arial" w:cs="Arial"/>
          <w:sz w:val="22"/>
          <w:szCs w:val="22"/>
          <w:rtl/>
          <w:lang w:val="en-US" w:bidi="ar-AE"/>
        </w:rPr>
        <w:t>–</w:t>
      </w:r>
      <w:r w:rsidR="00890910">
        <w:rPr>
          <w:rFonts w:ascii="Arial" w:hAnsi="Arial" w:cs="Arial" w:hint="cs"/>
          <w:sz w:val="22"/>
          <w:szCs w:val="22"/>
          <w:rtl/>
          <w:lang w:val="en-US" w:bidi="ar-AE"/>
        </w:rPr>
        <w:t xml:space="preserve"> التي يعود تاريخ صنعها</w:t>
      </w:r>
      <w:r>
        <w:rPr>
          <w:rFonts w:ascii="Arial" w:hAnsi="Arial" w:cs="Arial" w:hint="cs"/>
          <w:sz w:val="22"/>
          <w:szCs w:val="22"/>
          <w:rtl/>
          <w:lang w:val="en-US" w:bidi="ar-AE"/>
        </w:rPr>
        <w:t xml:space="preserve"> إلى العام 1963، تتطابق </w:t>
      </w:r>
      <w:r w:rsidR="00DD4C69">
        <w:rPr>
          <w:rFonts w:ascii="Arial" w:hAnsi="Arial" w:cs="Arial" w:hint="cs"/>
          <w:sz w:val="22"/>
          <w:szCs w:val="22"/>
          <w:rtl/>
          <w:lang w:val="en-US" w:bidi="ar-AE"/>
        </w:rPr>
        <w:t>تماماً</w:t>
      </w:r>
      <w:r>
        <w:rPr>
          <w:rFonts w:ascii="Arial" w:hAnsi="Arial" w:cs="Arial" w:hint="cs"/>
          <w:sz w:val="22"/>
          <w:szCs w:val="22"/>
          <w:rtl/>
          <w:lang w:val="en-US" w:bidi="ar-AE"/>
        </w:rPr>
        <w:t xml:space="preserve"> مع الصورة التي تجسد حيوان فرس النهر. ولتعزيز التشابه</w:t>
      </w:r>
      <w:r w:rsidR="00DD4C69">
        <w:rPr>
          <w:rFonts w:ascii="Arial" w:hAnsi="Arial" w:cs="Arial" w:hint="cs"/>
          <w:sz w:val="22"/>
          <w:szCs w:val="22"/>
          <w:rtl/>
          <w:lang w:val="en-US" w:bidi="ar-AE"/>
        </w:rPr>
        <w:t xml:space="preserve"> تم تركيب "أذنين" بشكل مثالي على سطح المركبة، ولوحة ترخيص مخصصة لهذه السيارة </w:t>
      </w:r>
      <w:r w:rsidR="00D00C4C">
        <w:rPr>
          <w:rFonts w:ascii="Arial" w:hAnsi="Arial" w:cs="Arial" w:hint="cs"/>
          <w:sz w:val="22"/>
          <w:szCs w:val="22"/>
          <w:rtl/>
          <w:lang w:val="en-US" w:bidi="ar-AE"/>
        </w:rPr>
        <w:t>تحمل الرمز</w:t>
      </w:r>
      <w:r w:rsidR="00DD4C69">
        <w:rPr>
          <w:rFonts w:ascii="Arial" w:hAnsi="Arial" w:cs="Arial" w:hint="cs"/>
          <w:sz w:val="22"/>
          <w:szCs w:val="22"/>
          <w:rtl/>
          <w:lang w:val="en-US" w:bidi="ar-AE"/>
        </w:rPr>
        <w:t xml:space="preserve"> "</w:t>
      </w:r>
      <w:r w:rsidR="00DD4C69">
        <w:rPr>
          <w:rFonts w:ascii="Arial" w:hAnsi="Arial" w:cs="Arial"/>
          <w:sz w:val="22"/>
          <w:szCs w:val="22"/>
          <w:lang w:val="en-US" w:bidi="ar-AE"/>
        </w:rPr>
        <w:t>H1PP0</w:t>
      </w:r>
      <w:r w:rsidR="00DD4C69">
        <w:rPr>
          <w:rFonts w:ascii="Arial" w:hAnsi="Arial" w:cs="Arial" w:hint="cs"/>
          <w:sz w:val="22"/>
          <w:szCs w:val="22"/>
          <w:rtl/>
          <w:lang w:val="en-US" w:bidi="ar-AE"/>
        </w:rPr>
        <w:t>". ويمكن للزبائن الاختيار بين صورة تظهر منظراً أمامياً لسيارة "أستون مارتن" المستلهم تصميمها من حيوان فرس النهر، أو مشهد يصور حيوان فرس النهر مرتدياً بدلة متجهاً من سيارته إلى المكتب.</w:t>
      </w:r>
    </w:p>
    <w:p w:rsidR="00DD4C69" w:rsidRDefault="00DD4C69" w:rsidP="00DD4C69">
      <w:pPr>
        <w:bidi/>
        <w:rPr>
          <w:rFonts w:ascii="Arial" w:hAnsi="Arial" w:cs="Arial"/>
          <w:sz w:val="22"/>
          <w:szCs w:val="22"/>
          <w:rtl/>
          <w:lang w:val="en-US" w:bidi="ar-AE"/>
        </w:rPr>
      </w:pPr>
    </w:p>
    <w:p w:rsidR="003F3010" w:rsidRDefault="003F3010" w:rsidP="003F3010">
      <w:pPr>
        <w:bidi/>
        <w:rPr>
          <w:rFonts w:ascii="Arial" w:hAnsi="Arial" w:cs="Arial"/>
          <w:sz w:val="22"/>
          <w:szCs w:val="22"/>
          <w:rtl/>
          <w:lang w:val="en-US" w:bidi="ar-AE"/>
        </w:rPr>
      </w:pPr>
    </w:p>
    <w:p w:rsidR="003F3010" w:rsidRDefault="003F3010" w:rsidP="003F3010">
      <w:pPr>
        <w:bidi/>
        <w:rPr>
          <w:rFonts w:ascii="Arial" w:hAnsi="Arial" w:cs="Arial"/>
          <w:sz w:val="22"/>
          <w:szCs w:val="22"/>
          <w:rtl/>
          <w:lang w:val="en-US" w:bidi="ar-AE"/>
        </w:rPr>
      </w:pPr>
    </w:p>
    <w:p w:rsidR="003F3010" w:rsidRDefault="003F3010" w:rsidP="003F3010">
      <w:pPr>
        <w:bidi/>
        <w:rPr>
          <w:rFonts w:ascii="Arial" w:hAnsi="Arial" w:cs="Arial"/>
          <w:sz w:val="22"/>
          <w:szCs w:val="22"/>
          <w:rtl/>
          <w:lang w:val="en-US" w:bidi="ar-A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D4C69" w:rsidRPr="002666F9" w:rsidTr="0037601B">
        <w:trPr>
          <w:jc w:val="center"/>
        </w:trPr>
        <w:tc>
          <w:tcPr>
            <w:tcW w:w="5056" w:type="dxa"/>
          </w:tcPr>
          <w:p w:rsidR="00DD4C69" w:rsidRPr="002666F9" w:rsidRDefault="00DD4C69"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lastRenderedPageBreak/>
              <w:drawing>
                <wp:inline distT="0" distB="0" distL="0" distR="0" wp14:anchorId="1A24E2E3" wp14:editId="1420D82A">
                  <wp:extent cx="3175200" cy="2116800"/>
                  <wp:effectExtent l="0" t="0" r="6350" b="0"/>
                  <wp:docPr id="2"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DD4C69" w:rsidRPr="002666F9" w:rsidRDefault="00DD4C69"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H1PP0 </w:t>
            </w:r>
            <w:r>
              <w:rPr>
                <w:rFonts w:ascii="Arial" w:hAnsi="Arial" w:cs="Arial"/>
                <w:sz w:val="22"/>
                <w:szCs w:val="22"/>
              </w:rPr>
              <w:t>01</w:t>
            </w:r>
          </w:p>
        </w:tc>
        <w:tc>
          <w:tcPr>
            <w:tcW w:w="5056" w:type="dxa"/>
          </w:tcPr>
          <w:p w:rsidR="00DD4C69" w:rsidRPr="002666F9" w:rsidRDefault="00DD4C69"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4B11717D" wp14:editId="773BA505">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DD4C69" w:rsidRPr="002666F9" w:rsidRDefault="00DD4C69"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H1PP0 </w:t>
            </w:r>
            <w:r>
              <w:rPr>
                <w:rFonts w:ascii="Arial" w:hAnsi="Arial" w:cs="Arial"/>
                <w:sz w:val="22"/>
                <w:szCs w:val="22"/>
              </w:rPr>
              <w:t>02</w:t>
            </w:r>
          </w:p>
        </w:tc>
      </w:tr>
    </w:tbl>
    <w:p w:rsidR="00DD4C69" w:rsidRDefault="00DD4C69" w:rsidP="00DD4C69">
      <w:pPr>
        <w:bidi/>
        <w:rPr>
          <w:rFonts w:ascii="Arial" w:hAnsi="Arial" w:cs="Arial"/>
          <w:sz w:val="22"/>
          <w:szCs w:val="22"/>
          <w:rtl/>
          <w:lang w:val="en-US" w:bidi="ar-AE"/>
        </w:rPr>
      </w:pPr>
      <w:r>
        <w:rPr>
          <w:rFonts w:ascii="Arial" w:hAnsi="Arial" w:cs="Arial"/>
          <w:sz w:val="22"/>
          <w:szCs w:val="22"/>
          <w:rtl/>
          <w:lang w:val="en-US" w:bidi="ar-AE"/>
        </w:rPr>
        <w:br w:type="textWrapping" w:clear="all"/>
      </w:r>
    </w:p>
    <w:p w:rsidR="00D5677F" w:rsidRPr="00557380" w:rsidRDefault="00D5677F" w:rsidP="005E0B51">
      <w:pPr>
        <w:bidi/>
        <w:rPr>
          <w:rFonts w:ascii="Arial" w:hAnsi="Arial" w:cs="Arial"/>
          <w:sz w:val="22"/>
          <w:szCs w:val="22"/>
          <w:rtl/>
          <w:lang w:val="en-US" w:bidi="ar-AE"/>
        </w:rPr>
      </w:pPr>
      <w:r>
        <w:rPr>
          <w:rFonts w:ascii="Arial" w:hAnsi="Arial" w:cs="Arial" w:hint="cs"/>
          <w:sz w:val="22"/>
          <w:szCs w:val="22"/>
          <w:rtl/>
          <w:lang w:val="en-US" w:bidi="ar-AE"/>
        </w:rPr>
        <w:t xml:space="preserve">هل أنت مستعد للمغامرة؟ </w:t>
      </w:r>
      <w:r w:rsidR="00026923">
        <w:rPr>
          <w:rFonts w:ascii="Arial" w:hAnsi="Arial" w:cs="Arial" w:hint="cs"/>
          <w:sz w:val="22"/>
          <w:szCs w:val="22"/>
          <w:rtl/>
          <w:lang w:val="en-US" w:bidi="ar-AE"/>
        </w:rPr>
        <w:t>إذن</w:t>
      </w:r>
      <w:r>
        <w:rPr>
          <w:rFonts w:ascii="Arial" w:hAnsi="Arial" w:cs="Arial" w:hint="cs"/>
          <w:sz w:val="22"/>
          <w:szCs w:val="22"/>
          <w:rtl/>
          <w:lang w:val="en-US" w:bidi="ar-AE"/>
        </w:rPr>
        <w:t xml:space="preserve"> </w:t>
      </w:r>
      <w:r w:rsidR="00026923">
        <w:rPr>
          <w:rFonts w:ascii="Arial" w:hAnsi="Arial" w:cs="Arial" w:hint="cs"/>
          <w:sz w:val="22"/>
          <w:szCs w:val="22"/>
          <w:rtl/>
          <w:lang w:val="en-US" w:bidi="ar-AE"/>
        </w:rPr>
        <w:t>ف</w:t>
      </w:r>
      <w:r>
        <w:rPr>
          <w:rFonts w:ascii="Arial" w:hAnsi="Arial" w:cs="Arial" w:hint="cs"/>
          <w:sz w:val="22"/>
          <w:szCs w:val="22"/>
          <w:rtl/>
          <w:lang w:val="en-US" w:bidi="ar-AE"/>
        </w:rPr>
        <w:t xml:space="preserve">هذا الأسد الذي يجلس خلف عجلة قيادة </w:t>
      </w:r>
      <w:r w:rsidR="005E0B51">
        <w:rPr>
          <w:rFonts w:ascii="Arial" w:hAnsi="Arial" w:cs="Arial" w:hint="cs"/>
          <w:sz w:val="22"/>
          <w:szCs w:val="22"/>
          <w:rtl/>
          <w:lang w:val="en-US" w:bidi="ar-AE"/>
        </w:rPr>
        <w:t>مركبة</w:t>
      </w:r>
      <w:r>
        <w:rPr>
          <w:rFonts w:ascii="Arial" w:hAnsi="Arial" w:cs="Arial" w:hint="cs"/>
          <w:sz w:val="22"/>
          <w:szCs w:val="22"/>
          <w:rtl/>
          <w:lang w:val="en-US" w:bidi="ar-AE"/>
        </w:rPr>
        <w:t xml:space="preserve"> "فورد إف-250" </w:t>
      </w:r>
      <w:r>
        <w:rPr>
          <w:rFonts w:ascii="Arial" w:hAnsi="Arial" w:cs="Arial"/>
          <w:sz w:val="22"/>
          <w:szCs w:val="22"/>
          <w:rtl/>
          <w:lang w:val="en-US" w:bidi="ar-AE"/>
        </w:rPr>
        <w:t>–</w:t>
      </w:r>
      <w:r>
        <w:rPr>
          <w:rFonts w:ascii="Arial" w:hAnsi="Arial" w:cs="Arial" w:hint="cs"/>
          <w:sz w:val="22"/>
          <w:szCs w:val="22"/>
          <w:rtl/>
          <w:lang w:val="en-US" w:bidi="ar-AE"/>
        </w:rPr>
        <w:t xml:space="preserve"> </w:t>
      </w:r>
      <w:r>
        <w:rPr>
          <w:rFonts w:ascii="Arial" w:hAnsi="Arial" w:cs="Arial"/>
          <w:sz w:val="22"/>
          <w:szCs w:val="22"/>
          <w:lang w:val="en-US" w:bidi="ar-AE"/>
        </w:rPr>
        <w:t>Ford F250</w:t>
      </w:r>
      <w:r>
        <w:rPr>
          <w:rFonts w:ascii="Arial" w:hAnsi="Arial" w:cs="Arial" w:hint="cs"/>
          <w:sz w:val="22"/>
          <w:szCs w:val="22"/>
          <w:rtl/>
          <w:lang w:val="en-US" w:bidi="ar-AE"/>
        </w:rPr>
        <w:t xml:space="preserve"> </w:t>
      </w:r>
      <w:r>
        <w:rPr>
          <w:rFonts w:ascii="Arial" w:hAnsi="Arial" w:cs="Arial"/>
          <w:sz w:val="22"/>
          <w:szCs w:val="22"/>
          <w:rtl/>
          <w:lang w:val="en-US" w:bidi="ar-AE"/>
        </w:rPr>
        <w:t>–</w:t>
      </w:r>
      <w:r>
        <w:rPr>
          <w:rFonts w:ascii="Arial" w:hAnsi="Arial" w:cs="Arial" w:hint="cs"/>
          <w:sz w:val="22"/>
          <w:szCs w:val="22"/>
          <w:rtl/>
          <w:lang w:val="en-US" w:bidi="ar-AE"/>
        </w:rPr>
        <w:t xml:space="preserve"> تم تحويل شكلها، عبارة عن شاحنة</w:t>
      </w:r>
      <w:r w:rsidR="00FB5E6D">
        <w:rPr>
          <w:rFonts w:ascii="Arial" w:hAnsi="Arial" w:cs="Arial" w:hint="cs"/>
          <w:sz w:val="22"/>
          <w:szCs w:val="22"/>
          <w:rtl/>
          <w:lang w:val="en-US" w:bidi="ar-AE"/>
        </w:rPr>
        <w:t xml:space="preserve"> خفيفة</w:t>
      </w:r>
      <w:r>
        <w:rPr>
          <w:rFonts w:ascii="Arial" w:hAnsi="Arial" w:cs="Arial" w:hint="cs"/>
          <w:sz w:val="22"/>
          <w:szCs w:val="22"/>
          <w:rtl/>
          <w:lang w:val="en-US" w:bidi="ar-AE"/>
        </w:rPr>
        <w:t xml:space="preserve"> للطرق الوعرة</w:t>
      </w:r>
      <w:r w:rsidR="00EC566A">
        <w:rPr>
          <w:rFonts w:ascii="Arial" w:hAnsi="Arial" w:cs="Arial" w:hint="cs"/>
          <w:sz w:val="22"/>
          <w:szCs w:val="22"/>
          <w:rtl/>
          <w:lang w:val="en-US" w:bidi="ar-AE"/>
        </w:rPr>
        <w:t>؛</w:t>
      </w:r>
      <w:r>
        <w:rPr>
          <w:rFonts w:ascii="Arial" w:hAnsi="Arial" w:cs="Arial" w:hint="cs"/>
          <w:sz w:val="22"/>
          <w:szCs w:val="22"/>
          <w:rtl/>
          <w:lang w:val="en-US" w:bidi="ar-AE"/>
        </w:rPr>
        <w:t xml:space="preserve"> هو الشيء المناسب لذلك.</w:t>
      </w:r>
      <w:r w:rsidR="00FB5E6D">
        <w:rPr>
          <w:rFonts w:ascii="Arial" w:hAnsi="Arial" w:cs="Arial" w:hint="cs"/>
          <w:sz w:val="22"/>
          <w:szCs w:val="22"/>
          <w:rtl/>
          <w:lang w:val="en-US" w:bidi="ar-AE"/>
        </w:rPr>
        <w:t xml:space="preserve"> فهذه الشاحنة ا</w:t>
      </w:r>
      <w:r w:rsidR="005E0B51">
        <w:rPr>
          <w:rFonts w:ascii="Arial" w:hAnsi="Arial" w:cs="Arial" w:hint="cs"/>
          <w:sz w:val="22"/>
          <w:szCs w:val="22"/>
          <w:rtl/>
          <w:lang w:val="en-US" w:bidi="ar-AE"/>
        </w:rPr>
        <w:t>لصغيرة القوية، التي يعود تاريخ صنعها</w:t>
      </w:r>
      <w:r w:rsidR="00FB5E6D">
        <w:rPr>
          <w:rFonts w:ascii="Arial" w:hAnsi="Arial" w:cs="Arial" w:hint="cs"/>
          <w:sz w:val="22"/>
          <w:szCs w:val="22"/>
          <w:rtl/>
          <w:lang w:val="en-US" w:bidi="ar-AE"/>
        </w:rPr>
        <w:t xml:space="preserve"> إلى العام 1967، تتخذ بشكل </w:t>
      </w:r>
      <w:r w:rsidR="00FE238F">
        <w:rPr>
          <w:rFonts w:ascii="Arial" w:hAnsi="Arial" w:cs="Arial" w:hint="cs"/>
          <w:sz w:val="22"/>
          <w:szCs w:val="22"/>
          <w:rtl/>
          <w:lang w:val="en-US" w:bidi="ar-AE"/>
        </w:rPr>
        <w:t>متناغم</w:t>
      </w:r>
      <w:r w:rsidR="00FB5E6D">
        <w:rPr>
          <w:rFonts w:ascii="Arial" w:hAnsi="Arial" w:cs="Arial" w:hint="cs"/>
          <w:sz w:val="22"/>
          <w:szCs w:val="22"/>
          <w:rtl/>
          <w:lang w:val="en-US" w:bidi="ar-AE"/>
        </w:rPr>
        <w:t xml:space="preserve"> ملامح </w:t>
      </w:r>
      <w:r w:rsidR="00FE238F">
        <w:rPr>
          <w:rFonts w:ascii="Arial" w:hAnsi="Arial" w:cs="Arial" w:hint="cs"/>
          <w:sz w:val="22"/>
          <w:szCs w:val="22"/>
          <w:rtl/>
          <w:lang w:val="en-US" w:bidi="ar-AE"/>
        </w:rPr>
        <w:t xml:space="preserve">أسد تشير إلى انتمائه إلى </w:t>
      </w:r>
      <w:r w:rsidR="00AF4E41">
        <w:rPr>
          <w:rFonts w:ascii="Arial" w:hAnsi="Arial" w:cs="Arial" w:hint="cs"/>
          <w:sz w:val="22"/>
          <w:szCs w:val="22"/>
          <w:rtl/>
          <w:lang w:val="en-US" w:bidi="ar-AE"/>
        </w:rPr>
        <w:t>عائلة</w:t>
      </w:r>
      <w:r w:rsidR="00FE238F">
        <w:rPr>
          <w:rFonts w:ascii="Arial" w:hAnsi="Arial" w:cs="Arial" w:hint="cs"/>
          <w:sz w:val="22"/>
          <w:szCs w:val="22"/>
          <w:rtl/>
          <w:lang w:val="en-US" w:bidi="ar-AE"/>
        </w:rPr>
        <w:t xml:space="preserve"> القطط، مع </w:t>
      </w:r>
      <w:r w:rsidR="00EE1214">
        <w:rPr>
          <w:rFonts w:ascii="Arial" w:hAnsi="Arial" w:cs="Arial" w:hint="cs"/>
          <w:sz w:val="22"/>
          <w:szCs w:val="22"/>
          <w:rtl/>
          <w:lang w:val="en-US" w:bidi="ar-AE"/>
        </w:rPr>
        <w:t>لوح لفتحة</w:t>
      </w:r>
      <w:r w:rsidR="00FE238F">
        <w:rPr>
          <w:rFonts w:ascii="Arial" w:hAnsi="Arial" w:cs="Arial" w:hint="cs"/>
          <w:sz w:val="22"/>
          <w:szCs w:val="22"/>
          <w:rtl/>
          <w:lang w:val="en-US" w:bidi="ar-AE"/>
        </w:rPr>
        <w:t xml:space="preserve"> التهوية مصمم على شكل أنف أسد</w:t>
      </w:r>
      <w:r w:rsidR="008B61FF">
        <w:rPr>
          <w:rFonts w:ascii="Arial" w:hAnsi="Arial" w:cs="Arial" w:hint="cs"/>
          <w:sz w:val="22"/>
          <w:szCs w:val="22"/>
          <w:rtl/>
          <w:lang w:val="en-US" w:bidi="ar-AE"/>
        </w:rPr>
        <w:t>، بينما جاءت كابينة السيارة مزينة "بأذنين"، وطلاء بلون فراء الأسد. ويزين مولر، الذي يصل عمله إلى حد الكمال عندما يتعلق الأمر بالتفاصيل، مقدمة الشاحنة</w:t>
      </w:r>
      <w:r w:rsidR="008B61FF">
        <w:rPr>
          <w:rFonts w:ascii="Arial" w:hAnsi="Arial" w:cs="Arial"/>
          <w:sz w:val="22"/>
          <w:szCs w:val="22"/>
          <w:lang w:val="en-US" w:bidi="ar-AE"/>
        </w:rPr>
        <w:t xml:space="preserve"> </w:t>
      </w:r>
      <w:r w:rsidR="008B61FF">
        <w:rPr>
          <w:rFonts w:ascii="Arial" w:hAnsi="Arial" w:cs="Arial" w:hint="cs"/>
          <w:sz w:val="22"/>
          <w:szCs w:val="22"/>
          <w:rtl/>
          <w:lang w:val="en-US" w:bidi="ar-AE"/>
        </w:rPr>
        <w:t>على طول غطاء المحرك بكلمة "</w:t>
      </w:r>
      <w:r w:rsidR="008B61FF">
        <w:rPr>
          <w:rFonts w:ascii="Arial" w:hAnsi="Arial" w:cs="Arial"/>
          <w:sz w:val="22"/>
          <w:szCs w:val="22"/>
          <w:lang w:val="en-US" w:bidi="ar-AE"/>
        </w:rPr>
        <w:t>ROAR</w:t>
      </w:r>
      <w:r w:rsidR="008B61FF">
        <w:rPr>
          <w:rFonts w:ascii="Arial" w:hAnsi="Arial" w:cs="Arial" w:hint="cs"/>
          <w:sz w:val="22"/>
          <w:szCs w:val="22"/>
          <w:rtl/>
          <w:lang w:val="en-US" w:bidi="ar-AE"/>
        </w:rPr>
        <w:t xml:space="preserve">" </w:t>
      </w:r>
      <w:r w:rsidR="008B61FF">
        <w:rPr>
          <w:rFonts w:ascii="Arial" w:hAnsi="Arial" w:cs="Arial"/>
          <w:sz w:val="22"/>
          <w:szCs w:val="22"/>
          <w:rtl/>
          <w:lang w:val="en-US" w:bidi="ar-AE"/>
        </w:rPr>
        <w:t>–</w:t>
      </w:r>
      <w:r w:rsidR="008B61FF">
        <w:rPr>
          <w:rFonts w:ascii="Arial" w:hAnsi="Arial" w:cs="Arial" w:hint="cs"/>
          <w:sz w:val="22"/>
          <w:szCs w:val="22"/>
          <w:rtl/>
          <w:lang w:val="en-US" w:bidi="ar-AE"/>
        </w:rPr>
        <w:t xml:space="preserve"> والتي تعني زئير الأسد </w:t>
      </w:r>
      <w:r w:rsidR="008B61FF">
        <w:rPr>
          <w:rFonts w:ascii="Arial" w:hAnsi="Arial" w:cs="Arial"/>
          <w:sz w:val="22"/>
          <w:szCs w:val="22"/>
          <w:rtl/>
          <w:lang w:val="en-US" w:bidi="ar-AE"/>
        </w:rPr>
        <w:t>–</w:t>
      </w:r>
      <w:r w:rsidR="008B61FF">
        <w:rPr>
          <w:rFonts w:ascii="Arial" w:hAnsi="Arial" w:cs="Arial" w:hint="cs"/>
          <w:sz w:val="22"/>
          <w:szCs w:val="22"/>
          <w:rtl/>
          <w:lang w:val="en-US" w:bidi="ar-AE"/>
        </w:rPr>
        <w:t xml:space="preserve"> (بدلاً من "</w:t>
      </w:r>
      <w:r w:rsidR="008B61FF">
        <w:rPr>
          <w:rFonts w:ascii="Arial" w:hAnsi="Arial" w:cs="Arial"/>
          <w:sz w:val="22"/>
          <w:szCs w:val="22"/>
          <w:lang w:val="en-US" w:bidi="ar-AE"/>
        </w:rPr>
        <w:t>FORD</w:t>
      </w:r>
      <w:r w:rsidR="008B61FF">
        <w:rPr>
          <w:rFonts w:ascii="Arial" w:hAnsi="Arial" w:cs="Arial" w:hint="cs"/>
          <w:sz w:val="22"/>
          <w:szCs w:val="22"/>
          <w:rtl/>
          <w:lang w:val="en-US" w:bidi="ar-AE"/>
        </w:rPr>
        <w:t>")، وي</w:t>
      </w:r>
      <w:r w:rsidR="006E4E61">
        <w:rPr>
          <w:rFonts w:ascii="Arial" w:hAnsi="Arial" w:cs="Arial" w:hint="cs"/>
          <w:sz w:val="22"/>
          <w:szCs w:val="22"/>
          <w:rtl/>
          <w:lang w:val="en-US" w:bidi="ar-AE"/>
        </w:rPr>
        <w:t>ُ</w:t>
      </w:r>
      <w:r w:rsidR="008B61FF">
        <w:rPr>
          <w:rFonts w:ascii="Arial" w:hAnsi="Arial" w:cs="Arial" w:hint="cs"/>
          <w:sz w:val="22"/>
          <w:szCs w:val="22"/>
          <w:rtl/>
          <w:lang w:val="en-US" w:bidi="ar-AE"/>
        </w:rPr>
        <w:t>كمل التفاصيل بلوحة الترخيص التي تحمل الرموز "</w:t>
      </w:r>
      <w:r w:rsidR="008B61FF">
        <w:rPr>
          <w:rFonts w:ascii="Arial" w:hAnsi="Arial" w:cs="Arial"/>
          <w:sz w:val="22"/>
          <w:szCs w:val="22"/>
          <w:lang w:val="en-US" w:bidi="ar-AE"/>
        </w:rPr>
        <w:t>L10N</w:t>
      </w:r>
      <w:r w:rsidR="008B61FF">
        <w:rPr>
          <w:rFonts w:ascii="Arial" w:hAnsi="Arial" w:cs="Arial" w:hint="cs"/>
          <w:sz w:val="22"/>
          <w:szCs w:val="22"/>
          <w:rtl/>
          <w:lang w:val="en-US" w:bidi="ar-AE"/>
        </w:rPr>
        <w:t>".</w:t>
      </w:r>
    </w:p>
    <w:p w:rsidR="00D2020D" w:rsidRDefault="00D2020D" w:rsidP="00D2020D">
      <w:pPr>
        <w:bidi/>
        <w:rPr>
          <w:rFonts w:ascii="Arial" w:eastAsia="Times" w:hAnsi="Arial" w:cs="Arial"/>
          <w:sz w:val="22"/>
          <w:szCs w:val="22"/>
          <w:lang w:bidi="ar-AE"/>
        </w:rPr>
      </w:pPr>
    </w:p>
    <w:p w:rsidR="008B61FF" w:rsidRDefault="008B61FF" w:rsidP="008B61FF">
      <w:pPr>
        <w:spacing w:line="276" w:lineRule="auto"/>
        <w:rPr>
          <w:rFonts w:ascii="Arial" w:eastAsia="Times"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61FF" w:rsidRPr="002666F9" w:rsidTr="0037601B">
        <w:trPr>
          <w:jc w:val="center"/>
        </w:trPr>
        <w:tc>
          <w:tcPr>
            <w:tcW w:w="5094" w:type="dxa"/>
          </w:tcPr>
          <w:p w:rsidR="008B61FF" w:rsidRPr="002666F9" w:rsidRDefault="008B61FF"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5B399DD0" wp14:editId="4C681EE3">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8B61FF" w:rsidRPr="002666F9" w:rsidRDefault="008B61FF"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L10N </w:t>
            </w:r>
            <w:r>
              <w:rPr>
                <w:rFonts w:ascii="Arial" w:hAnsi="Arial" w:cs="Arial"/>
                <w:sz w:val="22"/>
                <w:szCs w:val="22"/>
              </w:rPr>
              <w:t>01</w:t>
            </w:r>
          </w:p>
        </w:tc>
        <w:tc>
          <w:tcPr>
            <w:tcW w:w="5094" w:type="dxa"/>
          </w:tcPr>
          <w:p w:rsidR="008B61FF" w:rsidRPr="002666F9" w:rsidRDefault="008B61FF"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5175BAA3" wp14:editId="2C85E6B1">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8B61FF" w:rsidRPr="002666F9" w:rsidRDefault="008B61FF"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L10N </w:t>
            </w:r>
            <w:r>
              <w:rPr>
                <w:rFonts w:ascii="Arial" w:hAnsi="Arial" w:cs="Arial"/>
                <w:sz w:val="22"/>
                <w:szCs w:val="22"/>
              </w:rPr>
              <w:t>02</w:t>
            </w:r>
          </w:p>
        </w:tc>
      </w:tr>
    </w:tbl>
    <w:p w:rsidR="00D5677F" w:rsidRDefault="00D5677F" w:rsidP="00D5677F">
      <w:pPr>
        <w:bidi/>
        <w:rPr>
          <w:rtl/>
        </w:rPr>
      </w:pPr>
    </w:p>
    <w:p w:rsidR="008B61FF" w:rsidRDefault="008B61FF" w:rsidP="008B61FF">
      <w:pPr>
        <w:spacing w:line="276" w:lineRule="auto"/>
        <w:rPr>
          <w:rFonts w:ascii="Arial" w:eastAsia="Times" w:hAnsi="Arial" w:cs="Arial"/>
          <w:sz w:val="22"/>
          <w:szCs w:val="22"/>
          <w:rtl/>
        </w:rPr>
      </w:pPr>
    </w:p>
    <w:p w:rsidR="008B61FF" w:rsidRDefault="008B61FF" w:rsidP="00A9539F">
      <w:pPr>
        <w:bidi/>
        <w:spacing w:line="276" w:lineRule="auto"/>
        <w:rPr>
          <w:rFonts w:ascii="Arial" w:eastAsia="Times" w:hAnsi="Arial" w:cs="Arial"/>
          <w:sz w:val="22"/>
          <w:szCs w:val="22"/>
          <w:rtl/>
        </w:rPr>
      </w:pPr>
      <w:r>
        <w:rPr>
          <w:rFonts w:ascii="Arial" w:eastAsia="Times" w:hAnsi="Arial" w:cs="Arial" w:hint="cs"/>
          <w:sz w:val="22"/>
          <w:szCs w:val="22"/>
          <w:rtl/>
        </w:rPr>
        <w:t xml:space="preserve">وعلى الطرف المقابل </w:t>
      </w:r>
      <w:r w:rsidR="00B75D27">
        <w:rPr>
          <w:rFonts w:ascii="Arial" w:eastAsia="Times" w:hAnsi="Arial" w:cs="Arial" w:hint="cs"/>
          <w:sz w:val="22"/>
          <w:szCs w:val="22"/>
          <w:rtl/>
        </w:rPr>
        <w:t xml:space="preserve">لقطاع السيارات التي يقاس أداؤها بقوة الحصان، سيارة "فيات </w:t>
      </w:r>
      <w:r w:rsidR="00B75D27">
        <w:rPr>
          <w:rFonts w:ascii="Arial" w:eastAsia="Times" w:hAnsi="Arial" w:cs="Arial" w:hint="cs"/>
          <w:sz w:val="22"/>
          <w:szCs w:val="22"/>
          <w:rtl/>
          <w:lang w:val="en-US" w:bidi="ar-AE"/>
        </w:rPr>
        <w:t xml:space="preserve">600 إس" </w:t>
      </w:r>
      <w:r w:rsidR="00B75D27">
        <w:rPr>
          <w:rFonts w:ascii="Arial" w:eastAsia="Times" w:hAnsi="Arial" w:cs="Arial"/>
          <w:sz w:val="22"/>
          <w:szCs w:val="22"/>
          <w:rtl/>
          <w:lang w:val="en-US" w:bidi="ar-AE"/>
        </w:rPr>
        <w:t>–</w:t>
      </w:r>
      <w:r w:rsidR="00B75D27">
        <w:rPr>
          <w:rFonts w:ascii="Arial" w:eastAsia="Times" w:hAnsi="Arial" w:cs="Arial" w:hint="cs"/>
          <w:sz w:val="22"/>
          <w:szCs w:val="22"/>
          <w:rtl/>
          <w:lang w:val="en-US" w:bidi="ar-AE"/>
        </w:rPr>
        <w:t xml:space="preserve"> </w:t>
      </w:r>
      <w:r w:rsidR="00B75D27">
        <w:rPr>
          <w:rFonts w:ascii="Arial" w:eastAsia="Times" w:hAnsi="Arial" w:cs="Arial"/>
          <w:sz w:val="22"/>
          <w:szCs w:val="22"/>
          <w:lang w:val="en-US" w:bidi="ar-AE"/>
        </w:rPr>
        <w:t>Fiat 600S</w:t>
      </w:r>
      <w:r w:rsidR="00B75D27">
        <w:rPr>
          <w:rFonts w:ascii="Arial" w:eastAsia="Times" w:hAnsi="Arial" w:cs="Arial" w:hint="cs"/>
          <w:sz w:val="22"/>
          <w:szCs w:val="22"/>
          <w:rtl/>
          <w:lang w:val="en-US" w:bidi="ar-AE"/>
        </w:rPr>
        <w:t xml:space="preserve"> </w:t>
      </w:r>
      <w:r w:rsidR="00B75D27">
        <w:rPr>
          <w:rFonts w:ascii="Arial" w:eastAsia="Times" w:hAnsi="Arial" w:cs="Arial"/>
          <w:sz w:val="22"/>
          <w:szCs w:val="22"/>
          <w:rtl/>
          <w:lang w:val="en-US" w:bidi="ar-AE"/>
        </w:rPr>
        <w:t>–</w:t>
      </w:r>
      <w:r w:rsidR="00B75D27">
        <w:rPr>
          <w:rFonts w:ascii="Arial" w:eastAsia="Times" w:hAnsi="Arial" w:cs="Arial" w:hint="cs"/>
          <w:sz w:val="22"/>
          <w:szCs w:val="22"/>
          <w:rtl/>
        </w:rPr>
        <w:t xml:space="preserve"> من العام 1977، ذات مقعدين بتصميم مرح، على شكل دب الباندا، بملامح باللونين الأسود والأبيض تتضمن أنفاً </w:t>
      </w:r>
      <w:r w:rsidR="00A9539F">
        <w:rPr>
          <w:rFonts w:ascii="Arial" w:eastAsia="Times" w:hAnsi="Arial" w:cs="Arial" w:hint="cs"/>
          <w:sz w:val="22"/>
          <w:szCs w:val="22"/>
          <w:rtl/>
        </w:rPr>
        <w:t>فوق</w:t>
      </w:r>
      <w:r w:rsidR="00F87599">
        <w:rPr>
          <w:rFonts w:ascii="Arial" w:eastAsia="Times" w:hAnsi="Arial" w:cs="Arial" w:hint="cs"/>
          <w:sz w:val="22"/>
          <w:szCs w:val="22"/>
          <w:rtl/>
        </w:rPr>
        <w:t xml:space="preserve"> </w:t>
      </w:r>
      <w:r w:rsidR="00C2458F">
        <w:rPr>
          <w:rFonts w:ascii="Arial" w:eastAsia="Times" w:hAnsi="Arial" w:cs="Arial" w:hint="cs"/>
          <w:sz w:val="22"/>
          <w:szCs w:val="22"/>
          <w:rtl/>
        </w:rPr>
        <w:t>لوح فتحة</w:t>
      </w:r>
      <w:r w:rsidR="00B75D27">
        <w:rPr>
          <w:rFonts w:ascii="Arial" w:eastAsia="Times" w:hAnsi="Arial" w:cs="Arial" w:hint="cs"/>
          <w:sz w:val="22"/>
          <w:szCs w:val="22"/>
          <w:rtl/>
        </w:rPr>
        <w:t xml:space="preserve"> التهوية، وأذنين تبرزان من تحت رف (شبكة) الأمتعة.</w:t>
      </w:r>
      <w:r w:rsidR="000414A4">
        <w:rPr>
          <w:rFonts w:ascii="Arial" w:eastAsia="Times" w:hAnsi="Arial" w:cs="Arial" w:hint="cs"/>
          <w:sz w:val="22"/>
          <w:szCs w:val="22"/>
          <w:rtl/>
        </w:rPr>
        <w:t xml:space="preserve"> وفي هذا العمل الفني، الذي ي</w:t>
      </w:r>
      <w:r w:rsidR="006E4E61">
        <w:rPr>
          <w:rFonts w:ascii="Arial" w:eastAsia="Times" w:hAnsi="Arial" w:cs="Arial" w:hint="cs"/>
          <w:sz w:val="22"/>
          <w:szCs w:val="22"/>
          <w:rtl/>
        </w:rPr>
        <w:t>ُ</w:t>
      </w:r>
      <w:r w:rsidR="000414A4">
        <w:rPr>
          <w:rFonts w:ascii="Arial" w:eastAsia="Times" w:hAnsi="Arial" w:cs="Arial" w:hint="cs"/>
          <w:sz w:val="22"/>
          <w:szCs w:val="22"/>
          <w:rtl/>
        </w:rPr>
        <w:t xml:space="preserve">عد الثاني لمولر </w:t>
      </w:r>
      <w:r w:rsidR="006E4E61">
        <w:rPr>
          <w:rFonts w:ascii="Arial" w:eastAsia="Times" w:hAnsi="Arial" w:cs="Arial" w:hint="cs"/>
          <w:sz w:val="22"/>
          <w:szCs w:val="22"/>
          <w:rtl/>
        </w:rPr>
        <w:t>الذي يستلهم</w:t>
      </w:r>
      <w:r w:rsidR="000414A4">
        <w:rPr>
          <w:rFonts w:ascii="Arial" w:eastAsia="Times" w:hAnsi="Arial" w:cs="Arial" w:hint="cs"/>
          <w:sz w:val="22"/>
          <w:szCs w:val="22"/>
          <w:rtl/>
        </w:rPr>
        <w:t xml:space="preserve"> شكل حيوان الباندا؛ ينطلق زوجان من ال</w:t>
      </w:r>
      <w:r w:rsidR="006E4E61">
        <w:rPr>
          <w:rFonts w:ascii="Arial" w:eastAsia="Times" w:hAnsi="Arial" w:cs="Arial" w:hint="cs"/>
          <w:sz w:val="22"/>
          <w:szCs w:val="22"/>
          <w:rtl/>
        </w:rPr>
        <w:t xml:space="preserve">دببة الرحالة في رحلة على الطريق، حيث نلاحظ تفصيلة مرحة تتمثل في حقائب الأمتعة المكدسة بأغصان نبات الخيزران؛ طعام الباندا المفضل. ويبدو السائق </w:t>
      </w:r>
      <w:r w:rsidR="006E4E61">
        <w:rPr>
          <w:rFonts w:ascii="Arial" w:eastAsia="Times" w:hAnsi="Arial" w:cs="Arial"/>
          <w:sz w:val="22"/>
          <w:szCs w:val="22"/>
          <w:rtl/>
        </w:rPr>
        <w:t>–</w:t>
      </w:r>
      <w:r w:rsidR="006E4E61">
        <w:rPr>
          <w:rFonts w:ascii="Arial" w:eastAsia="Times" w:hAnsi="Arial" w:cs="Arial" w:hint="cs"/>
          <w:sz w:val="22"/>
          <w:szCs w:val="22"/>
          <w:rtl/>
        </w:rPr>
        <w:t xml:space="preserve"> دب الباندا </w:t>
      </w:r>
      <w:r w:rsidR="006E4E61">
        <w:rPr>
          <w:rFonts w:ascii="Arial" w:eastAsia="Times" w:hAnsi="Arial" w:cs="Arial"/>
          <w:sz w:val="22"/>
          <w:szCs w:val="22"/>
          <w:rtl/>
        </w:rPr>
        <w:t>–</w:t>
      </w:r>
      <w:r w:rsidR="006E4E61">
        <w:rPr>
          <w:rFonts w:ascii="Arial" w:eastAsia="Times" w:hAnsi="Arial" w:cs="Arial" w:hint="cs"/>
          <w:sz w:val="22"/>
          <w:szCs w:val="22"/>
          <w:rtl/>
        </w:rPr>
        <w:t xml:space="preserve"> وكأنه ضل طريقه، حيث نراه يحمل خريطة بينما يحدق في إشارات الطريق غير </w:t>
      </w:r>
      <w:r w:rsidR="003A5117">
        <w:rPr>
          <w:rFonts w:ascii="Arial" w:eastAsia="Times" w:hAnsi="Arial" w:cs="Arial" w:hint="cs"/>
          <w:sz w:val="22"/>
          <w:szCs w:val="22"/>
          <w:rtl/>
        </w:rPr>
        <w:t>الواضحة</w:t>
      </w:r>
      <w:r w:rsidR="006E4E61">
        <w:rPr>
          <w:rFonts w:ascii="Arial" w:eastAsia="Times" w:hAnsi="Arial" w:cs="Arial" w:hint="cs"/>
          <w:sz w:val="22"/>
          <w:szCs w:val="22"/>
          <w:rtl/>
        </w:rPr>
        <w:t>. وفي تفصيلة إضافية، جاءت لوحة الترخيص مخصصة بالرموز "</w:t>
      </w:r>
      <w:r w:rsidR="006E4E61">
        <w:rPr>
          <w:rFonts w:ascii="Arial" w:eastAsia="Times" w:hAnsi="Arial" w:cs="Arial"/>
          <w:sz w:val="22"/>
          <w:szCs w:val="22"/>
          <w:lang w:val="en-US"/>
        </w:rPr>
        <w:t>P4ND4</w:t>
      </w:r>
      <w:r w:rsidR="006E4E61">
        <w:rPr>
          <w:rFonts w:ascii="Arial" w:eastAsia="Times" w:hAnsi="Arial" w:cs="Arial" w:hint="cs"/>
          <w:sz w:val="22"/>
          <w:szCs w:val="22"/>
          <w:rtl/>
          <w:lang w:val="en-US" w:bidi="ar-AE"/>
        </w:rPr>
        <w:t>".</w:t>
      </w:r>
      <w:r w:rsidR="006E4E61">
        <w:rPr>
          <w:rFonts w:ascii="Arial" w:eastAsia="Times" w:hAnsi="Arial" w:cs="Arial" w:hint="cs"/>
          <w:sz w:val="22"/>
          <w:szCs w:val="22"/>
          <w:rtl/>
        </w:rPr>
        <w:t xml:space="preserve"> </w:t>
      </w:r>
    </w:p>
    <w:p w:rsidR="00E14A7E" w:rsidRDefault="00E14A7E" w:rsidP="00E14A7E">
      <w:pPr>
        <w:bidi/>
        <w:spacing w:line="276" w:lineRule="auto"/>
        <w:rPr>
          <w:rFonts w:ascii="Arial" w:eastAsia="Times" w:hAnsi="Arial" w:cs="Arial"/>
          <w:sz w:val="22"/>
          <w:szCs w:val="22"/>
          <w:rtl/>
        </w:rPr>
      </w:pPr>
    </w:p>
    <w:p w:rsidR="00E14A7E" w:rsidRDefault="00E14A7E" w:rsidP="00E14A7E">
      <w:pPr>
        <w:bidi/>
        <w:spacing w:line="276" w:lineRule="auto"/>
        <w:rPr>
          <w:rFonts w:ascii="Arial" w:eastAsia="Times" w:hAnsi="Arial" w:cs="Arial"/>
          <w:sz w:val="22"/>
          <w:szCs w:val="22"/>
          <w:rtl/>
        </w:rPr>
      </w:pPr>
    </w:p>
    <w:p w:rsidR="00E14A7E" w:rsidRDefault="00E14A7E" w:rsidP="00E14A7E">
      <w:pPr>
        <w:bidi/>
        <w:spacing w:line="276" w:lineRule="auto"/>
        <w:rPr>
          <w:rFonts w:ascii="Arial" w:eastAsia="Times" w:hAnsi="Arial" w:cs="Arial"/>
          <w:sz w:val="22"/>
          <w:szCs w:val="22"/>
          <w:rtl/>
        </w:rPr>
      </w:pPr>
    </w:p>
    <w:p w:rsidR="008B61FF" w:rsidRDefault="008B61FF" w:rsidP="008B61FF">
      <w:pPr>
        <w:bidi/>
        <w:rPr>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14A7E" w:rsidRPr="002666F9" w:rsidTr="0037601B">
        <w:trPr>
          <w:jc w:val="center"/>
        </w:trPr>
        <w:tc>
          <w:tcPr>
            <w:tcW w:w="5094" w:type="dxa"/>
          </w:tcPr>
          <w:p w:rsidR="00E14A7E" w:rsidRPr="002666F9" w:rsidRDefault="00E14A7E"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71B50EDB" wp14:editId="4A07D747">
                  <wp:extent cx="3175200" cy="2116800"/>
                  <wp:effectExtent l="0" t="0" r="6350" b="0"/>
                  <wp:docPr id="4"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E14A7E" w:rsidRPr="002666F9" w:rsidRDefault="00E14A7E"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P4ND4 </w:t>
            </w:r>
            <w:r>
              <w:rPr>
                <w:rFonts w:ascii="Arial" w:hAnsi="Arial" w:cs="Arial"/>
                <w:sz w:val="22"/>
                <w:szCs w:val="22"/>
              </w:rPr>
              <w:t>01</w:t>
            </w:r>
          </w:p>
        </w:tc>
        <w:tc>
          <w:tcPr>
            <w:tcW w:w="5094" w:type="dxa"/>
          </w:tcPr>
          <w:p w:rsidR="00E14A7E" w:rsidRPr="002666F9" w:rsidRDefault="00E14A7E" w:rsidP="0037601B">
            <w:pPr>
              <w:widowControl w:val="0"/>
              <w:spacing w:line="276" w:lineRule="auto"/>
              <w:jc w:val="center"/>
              <w:rPr>
                <w:rFonts w:ascii="Arial" w:eastAsia="Times" w:hAnsi="Arial" w:cs="Arial"/>
                <w:sz w:val="22"/>
                <w:szCs w:val="22"/>
              </w:rPr>
            </w:pPr>
            <w:r w:rsidRPr="002B301C">
              <w:rPr>
                <w:rFonts w:ascii="Arial" w:eastAsia="Times" w:hAnsi="Arial" w:cs="Arial"/>
                <w:noProof/>
                <w:sz w:val="22"/>
                <w:szCs w:val="22"/>
                <w:lang w:val="en-US" w:eastAsia="en-US"/>
              </w:rPr>
              <w:drawing>
                <wp:inline distT="0" distB="0" distL="0" distR="0" wp14:anchorId="29DA920A" wp14:editId="41215BE8">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E14A7E" w:rsidRPr="002666F9" w:rsidRDefault="00E14A7E"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P4ND4 </w:t>
            </w:r>
            <w:r>
              <w:rPr>
                <w:rFonts w:ascii="Arial" w:hAnsi="Arial" w:cs="Arial"/>
                <w:sz w:val="22"/>
                <w:szCs w:val="22"/>
              </w:rPr>
              <w:t>02</w:t>
            </w:r>
          </w:p>
        </w:tc>
      </w:tr>
    </w:tbl>
    <w:p w:rsidR="008B61FF" w:rsidRDefault="008B61FF" w:rsidP="008B61FF">
      <w:pPr>
        <w:bidi/>
        <w:rPr>
          <w:rtl/>
        </w:rPr>
      </w:pPr>
    </w:p>
    <w:p w:rsidR="00E14A7E" w:rsidRPr="00856766" w:rsidRDefault="00E14A7E" w:rsidP="00DE2CBE">
      <w:pPr>
        <w:bidi/>
        <w:spacing w:line="276" w:lineRule="auto"/>
        <w:rPr>
          <w:rFonts w:ascii="Arial" w:eastAsia="Times" w:hAnsi="Arial" w:cs="Arial"/>
          <w:sz w:val="22"/>
          <w:szCs w:val="22"/>
          <w:rtl/>
          <w:lang w:val="en-US" w:bidi="ar-AE"/>
        </w:rPr>
      </w:pPr>
      <w:r>
        <w:rPr>
          <w:rFonts w:ascii="Arial" w:eastAsia="Times" w:hAnsi="Arial" w:cs="Arial" w:hint="cs"/>
          <w:sz w:val="22"/>
          <w:szCs w:val="22"/>
          <w:rtl/>
        </w:rPr>
        <w:t xml:space="preserve">في هذا العمل الفني، تمساح يجلس خلف عجلة قيادة سيارة "شيڨروليه كورڨيت ستينغراي" </w:t>
      </w:r>
      <w:r>
        <w:rPr>
          <w:rFonts w:ascii="Arial" w:eastAsia="Times" w:hAnsi="Arial" w:cs="Arial"/>
          <w:sz w:val="22"/>
          <w:szCs w:val="22"/>
          <w:rtl/>
        </w:rPr>
        <w:t>–</w:t>
      </w:r>
      <w:r>
        <w:rPr>
          <w:rFonts w:ascii="Arial" w:eastAsia="Times" w:hAnsi="Arial" w:cs="Arial" w:hint="cs"/>
          <w:sz w:val="22"/>
          <w:szCs w:val="22"/>
          <w:rtl/>
        </w:rPr>
        <w:t xml:space="preserve"> </w:t>
      </w:r>
      <w:r>
        <w:rPr>
          <w:rFonts w:ascii="Arial" w:eastAsia="Times" w:hAnsi="Arial" w:cs="Arial"/>
          <w:sz w:val="22"/>
          <w:szCs w:val="22"/>
          <w:lang w:val="en-US"/>
        </w:rPr>
        <w:t>Chevrolet Corvette Stingray</w:t>
      </w:r>
      <w:r>
        <w:rPr>
          <w:rFonts w:ascii="Arial" w:eastAsia="Times" w:hAnsi="Arial" w:cs="Arial" w:hint="cs"/>
          <w:sz w:val="22"/>
          <w:szCs w:val="22"/>
          <w:rtl/>
          <w:lang w:val="en-US"/>
        </w:rPr>
        <w:t xml:space="preserve"> </w:t>
      </w:r>
      <w:r w:rsidR="00947FAF">
        <w:rPr>
          <w:rFonts w:ascii="Arial" w:eastAsia="Times" w:hAnsi="Arial" w:cs="Arial"/>
          <w:sz w:val="22"/>
          <w:szCs w:val="22"/>
          <w:rtl/>
          <w:lang w:val="en-US" w:bidi="ar-AE"/>
        </w:rPr>
        <w:t>–</w:t>
      </w:r>
      <w:r>
        <w:rPr>
          <w:rFonts w:ascii="Arial" w:eastAsia="Times" w:hAnsi="Arial" w:cs="Arial" w:hint="cs"/>
          <w:sz w:val="22"/>
          <w:szCs w:val="22"/>
          <w:rtl/>
        </w:rPr>
        <w:t xml:space="preserve"> </w:t>
      </w:r>
      <w:r w:rsidR="00947FAF">
        <w:rPr>
          <w:rFonts w:ascii="Arial" w:eastAsia="Times" w:hAnsi="Arial" w:cs="Arial" w:hint="cs"/>
          <w:sz w:val="22"/>
          <w:szCs w:val="22"/>
          <w:rtl/>
        </w:rPr>
        <w:t>من العام 1968، تسير حول منعطف أثناء السباق بسرعة فائقة، ويتناغم وجود أحد الزواحف؛ التمساح، الباحثة عن التشويق والإثارة، مع سيارته القوية التي تبدو بواجهة ممدوة (مشابهة ل</w:t>
      </w:r>
      <w:r w:rsidR="00485170">
        <w:rPr>
          <w:rFonts w:ascii="Arial" w:eastAsia="Times" w:hAnsi="Arial" w:cs="Arial" w:hint="cs"/>
          <w:sz w:val="22"/>
          <w:szCs w:val="22"/>
          <w:rtl/>
        </w:rPr>
        <w:t xml:space="preserve">شكل </w:t>
      </w:r>
      <w:r w:rsidR="00947FAF">
        <w:rPr>
          <w:rFonts w:ascii="Arial" w:eastAsia="Times" w:hAnsi="Arial" w:cs="Arial" w:hint="cs"/>
          <w:sz w:val="22"/>
          <w:szCs w:val="22"/>
          <w:rtl/>
        </w:rPr>
        <w:t>خطم التمساح)، وأسنان مدببة تم تركيبها</w:t>
      </w:r>
      <w:r w:rsidR="00C2458F">
        <w:rPr>
          <w:rFonts w:ascii="Arial" w:eastAsia="Times" w:hAnsi="Arial" w:cs="Arial" w:hint="cs"/>
          <w:sz w:val="22"/>
          <w:szCs w:val="22"/>
          <w:rtl/>
        </w:rPr>
        <w:t xml:space="preserve"> فوق لوح فتحة</w:t>
      </w:r>
      <w:r w:rsidR="00947FAF">
        <w:rPr>
          <w:rFonts w:ascii="Arial" w:eastAsia="Times" w:hAnsi="Arial" w:cs="Arial" w:hint="cs"/>
          <w:sz w:val="22"/>
          <w:szCs w:val="22"/>
          <w:rtl/>
        </w:rPr>
        <w:t xml:space="preserve"> التهوية على جانبي </w:t>
      </w:r>
      <w:r w:rsidR="00856766">
        <w:rPr>
          <w:rFonts w:ascii="Arial" w:eastAsia="Times" w:hAnsi="Arial" w:cs="Arial" w:hint="cs"/>
          <w:sz w:val="22"/>
          <w:szCs w:val="22"/>
          <w:rtl/>
        </w:rPr>
        <w:t>لوحة السيارة المخصصة بالرموز "</w:t>
      </w:r>
      <w:r w:rsidR="00856766">
        <w:rPr>
          <w:rFonts w:ascii="Arial" w:eastAsia="Times" w:hAnsi="Arial" w:cs="Arial"/>
          <w:sz w:val="22"/>
          <w:szCs w:val="22"/>
          <w:lang w:val="en-US"/>
        </w:rPr>
        <w:t>G4T0R</w:t>
      </w:r>
      <w:r w:rsidR="00856766">
        <w:rPr>
          <w:rFonts w:ascii="Arial" w:eastAsia="Times" w:hAnsi="Arial" w:cs="Arial" w:hint="cs"/>
          <w:sz w:val="22"/>
          <w:szCs w:val="22"/>
          <w:rtl/>
          <w:lang w:val="en-US" w:bidi="ar-AE"/>
        </w:rPr>
        <w:t xml:space="preserve">". ويتناسق اللون الزمردي العميق للسيارة الكلاسيكية مع لون </w:t>
      </w:r>
      <w:r w:rsidR="006521DE">
        <w:rPr>
          <w:rFonts w:ascii="Arial" w:eastAsia="Times" w:hAnsi="Arial" w:cs="Arial" w:hint="cs"/>
          <w:sz w:val="22"/>
          <w:szCs w:val="22"/>
          <w:rtl/>
          <w:lang w:val="en-US" w:bidi="ar-AE"/>
        </w:rPr>
        <w:t>الحيوان</w:t>
      </w:r>
      <w:r w:rsidR="00E871AA">
        <w:rPr>
          <w:rFonts w:ascii="Arial" w:eastAsia="Times" w:hAnsi="Arial" w:cs="Arial" w:hint="cs"/>
          <w:sz w:val="22"/>
          <w:szCs w:val="22"/>
          <w:rtl/>
          <w:lang w:val="en-US" w:bidi="ar-AE"/>
        </w:rPr>
        <w:t>،</w:t>
      </w:r>
      <w:r w:rsidR="00856766">
        <w:rPr>
          <w:rFonts w:ascii="Arial" w:eastAsia="Times" w:hAnsi="Arial" w:cs="Arial" w:hint="cs"/>
          <w:sz w:val="22"/>
          <w:szCs w:val="22"/>
          <w:rtl/>
          <w:lang w:val="en-US" w:bidi="ar-AE"/>
        </w:rPr>
        <w:t xml:space="preserve"> الذي يخرج </w:t>
      </w:r>
      <w:r w:rsidR="00EA5D17">
        <w:rPr>
          <w:rFonts w:ascii="Arial" w:eastAsia="Times" w:hAnsi="Arial" w:cs="Arial" w:hint="cs"/>
          <w:sz w:val="22"/>
          <w:szCs w:val="22"/>
          <w:rtl/>
          <w:lang w:val="en-US" w:bidi="ar-AE"/>
        </w:rPr>
        <w:t>ذراعه</w:t>
      </w:r>
      <w:r w:rsidR="00E871AA">
        <w:rPr>
          <w:rFonts w:ascii="Arial" w:eastAsia="Times" w:hAnsi="Arial" w:cs="Arial" w:hint="cs"/>
          <w:sz w:val="22"/>
          <w:szCs w:val="22"/>
          <w:rtl/>
          <w:lang w:val="en-US" w:bidi="ar-AE"/>
        </w:rPr>
        <w:t xml:space="preserve"> من نافذة السيارة مستعرضاً </w:t>
      </w:r>
      <w:r w:rsidR="00DE2CBE">
        <w:rPr>
          <w:rFonts w:ascii="Arial" w:eastAsia="Times" w:hAnsi="Arial" w:cs="Arial" w:hint="cs"/>
          <w:sz w:val="22"/>
          <w:szCs w:val="22"/>
          <w:rtl/>
          <w:lang w:val="en-US" w:bidi="ar-AE"/>
        </w:rPr>
        <w:t>مستمتعاً</w:t>
      </w:r>
      <w:r w:rsidR="00E871AA">
        <w:rPr>
          <w:rFonts w:ascii="Arial" w:eastAsia="Times" w:hAnsi="Arial" w:cs="Arial" w:hint="cs"/>
          <w:sz w:val="22"/>
          <w:szCs w:val="22"/>
          <w:rtl/>
          <w:lang w:val="en-US" w:bidi="ar-AE"/>
        </w:rPr>
        <w:t xml:space="preserve"> </w:t>
      </w:r>
      <w:r w:rsidR="00DE2CBE">
        <w:rPr>
          <w:rFonts w:ascii="Arial" w:eastAsia="Times" w:hAnsi="Arial" w:cs="Arial" w:hint="cs"/>
          <w:sz w:val="22"/>
          <w:szCs w:val="22"/>
          <w:rtl/>
          <w:lang w:val="en-US" w:bidi="ar-AE"/>
        </w:rPr>
        <w:t>بأسعد</w:t>
      </w:r>
      <w:r w:rsidR="00E871AA">
        <w:rPr>
          <w:rFonts w:ascii="Arial" w:eastAsia="Times" w:hAnsi="Arial" w:cs="Arial" w:hint="cs"/>
          <w:sz w:val="22"/>
          <w:szCs w:val="22"/>
          <w:rtl/>
          <w:lang w:val="en-US" w:bidi="ar-AE"/>
        </w:rPr>
        <w:t xml:space="preserve"> أوقات حياته.</w:t>
      </w:r>
    </w:p>
    <w:p w:rsidR="00E14A7E" w:rsidRDefault="00E14A7E" w:rsidP="00E14A7E">
      <w:pPr>
        <w:bidi/>
        <w:rPr>
          <w:rtl/>
        </w:rPr>
      </w:pPr>
    </w:p>
    <w:p w:rsidR="00EA5D17" w:rsidRDefault="00EA5D17" w:rsidP="00EA5D17">
      <w:pPr>
        <w:spacing w:line="276" w:lineRule="auto"/>
        <w:rPr>
          <w:rFonts w:ascii="Arial" w:eastAsia="Times" w:hAnsi="Arial" w:cs="Arial"/>
          <w:sz w:val="22"/>
          <w:szCs w:val="22"/>
        </w:rPr>
      </w:pPr>
    </w:p>
    <w:tbl>
      <w:tblPr>
        <w:tblStyle w:val="TableGrid"/>
        <w:tblW w:w="10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226"/>
      </w:tblGrid>
      <w:tr w:rsidR="00EA5D17" w:rsidRPr="002666F9" w:rsidTr="00EA5D17">
        <w:trPr>
          <w:jc w:val="center"/>
        </w:trPr>
        <w:tc>
          <w:tcPr>
            <w:tcW w:w="5226" w:type="dxa"/>
          </w:tcPr>
          <w:p w:rsidR="00EA5D17" w:rsidRPr="002666F9" w:rsidRDefault="00EA5D17"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68D444CC" wp14:editId="32603C59">
                  <wp:extent cx="3175200" cy="2116800"/>
                  <wp:effectExtent l="0" t="0" r="6350" b="0"/>
                  <wp:docPr id="6"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EA5D17" w:rsidRPr="002666F9" w:rsidRDefault="00EA5D17"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G4T0R </w:t>
            </w:r>
            <w:r>
              <w:rPr>
                <w:rFonts w:ascii="Arial" w:hAnsi="Arial" w:cs="Arial"/>
                <w:sz w:val="22"/>
                <w:szCs w:val="22"/>
              </w:rPr>
              <w:t>01</w:t>
            </w:r>
          </w:p>
        </w:tc>
        <w:tc>
          <w:tcPr>
            <w:tcW w:w="5226" w:type="dxa"/>
          </w:tcPr>
          <w:p w:rsidR="00EA5D17" w:rsidRPr="002666F9" w:rsidRDefault="00EA5D17" w:rsidP="0037601B">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en-US" w:eastAsia="en-US"/>
              </w:rPr>
              <w:drawing>
                <wp:inline distT="0" distB="0" distL="0" distR="0" wp14:anchorId="30F7EDF0" wp14:editId="326FCE3B">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rsidR="00EA5D17" w:rsidRPr="002666F9" w:rsidRDefault="00EA5D17" w:rsidP="0037601B">
            <w:pPr>
              <w:widowControl w:val="0"/>
              <w:spacing w:line="276" w:lineRule="auto"/>
              <w:jc w:val="center"/>
              <w:rPr>
                <w:rFonts w:ascii="Arial" w:eastAsia="Times" w:hAnsi="Arial" w:cs="Arial"/>
                <w:sz w:val="22"/>
                <w:szCs w:val="22"/>
              </w:rPr>
            </w:pPr>
            <w:r w:rsidRPr="002666F9">
              <w:rPr>
                <w:rFonts w:ascii="Arial" w:eastAsia="Times" w:hAnsi="Arial" w:cs="Arial"/>
                <w:sz w:val="22"/>
                <w:szCs w:val="22"/>
              </w:rPr>
              <w:t xml:space="preserve">G4T0R </w:t>
            </w:r>
            <w:r>
              <w:rPr>
                <w:rFonts w:ascii="Arial" w:hAnsi="Arial" w:cs="Arial"/>
                <w:sz w:val="22"/>
                <w:szCs w:val="22"/>
              </w:rPr>
              <w:t>02</w:t>
            </w:r>
          </w:p>
        </w:tc>
      </w:tr>
    </w:tbl>
    <w:p w:rsidR="00EA5D17" w:rsidRDefault="00EA5D17" w:rsidP="00EA5D17">
      <w:pPr>
        <w:spacing w:line="276" w:lineRule="auto"/>
        <w:rPr>
          <w:rFonts w:ascii="Arial" w:eastAsia="Times" w:hAnsi="Arial" w:cs="Arial"/>
          <w:sz w:val="22"/>
          <w:szCs w:val="22"/>
          <w:rtl/>
        </w:rPr>
      </w:pPr>
    </w:p>
    <w:p w:rsidR="009670E1" w:rsidRDefault="00EA5D17" w:rsidP="000B75EA">
      <w:pPr>
        <w:bidi/>
        <w:spacing w:line="276" w:lineRule="auto"/>
        <w:rPr>
          <w:rFonts w:ascii="Arial" w:eastAsia="Times" w:hAnsi="Arial" w:cs="Arial"/>
          <w:sz w:val="22"/>
          <w:szCs w:val="22"/>
          <w:rtl/>
          <w:lang w:val="en-US" w:bidi="ar-AE"/>
        </w:rPr>
      </w:pPr>
      <w:r>
        <w:rPr>
          <w:rFonts w:ascii="Arial" w:eastAsia="Times" w:hAnsi="Arial" w:cs="Arial" w:hint="cs"/>
          <w:sz w:val="22"/>
          <w:szCs w:val="22"/>
          <w:rtl/>
        </w:rPr>
        <w:t xml:space="preserve">وتحتوي كل مركبة من هذه المركبات المصممة بشكل خاص، على ملصق منظمة "الصندق العالمي </w:t>
      </w:r>
      <w:r w:rsidR="000B75EA">
        <w:rPr>
          <w:rFonts w:ascii="Arial" w:eastAsia="Times" w:hAnsi="Arial" w:cs="Arial" w:hint="cs"/>
          <w:sz w:val="22"/>
          <w:szCs w:val="22"/>
          <w:rtl/>
        </w:rPr>
        <w:t>ل</w:t>
      </w:r>
      <w:r>
        <w:rPr>
          <w:rFonts w:ascii="Arial" w:eastAsia="Times" w:hAnsi="Arial" w:cs="Arial" w:hint="cs"/>
          <w:sz w:val="22"/>
          <w:szCs w:val="22"/>
          <w:rtl/>
        </w:rPr>
        <w:t xml:space="preserve">لطبيعة" </w:t>
      </w:r>
      <w:r>
        <w:rPr>
          <w:rFonts w:ascii="Arial" w:eastAsia="Times" w:hAnsi="Arial" w:cs="Arial"/>
          <w:sz w:val="22"/>
          <w:szCs w:val="22"/>
          <w:rtl/>
        </w:rPr>
        <w:t>–</w:t>
      </w:r>
      <w:r>
        <w:rPr>
          <w:rFonts w:ascii="Arial" w:eastAsia="Times" w:hAnsi="Arial" w:cs="Arial" w:hint="cs"/>
          <w:sz w:val="22"/>
          <w:szCs w:val="22"/>
          <w:rtl/>
        </w:rPr>
        <w:t xml:space="preserve"> </w:t>
      </w:r>
      <w:r>
        <w:rPr>
          <w:rFonts w:ascii="Arial" w:eastAsia="Times" w:hAnsi="Arial" w:cs="Arial"/>
          <w:sz w:val="22"/>
          <w:szCs w:val="22"/>
          <w:lang w:val="en-US"/>
        </w:rPr>
        <w:t>World Wide Fund for Nature (WWF</w:t>
      </w:r>
      <w:r>
        <w:rPr>
          <w:rFonts w:ascii="Arial" w:eastAsia="Times" w:hAnsi="Arial" w:cs="Arial"/>
          <w:sz w:val="22"/>
          <w:szCs w:val="22"/>
          <w:lang w:val="en-US" w:bidi="ar-AE"/>
        </w:rPr>
        <w:t>)</w:t>
      </w:r>
      <w:r>
        <w:rPr>
          <w:rFonts w:ascii="Arial" w:eastAsia="Times" w:hAnsi="Arial" w:cs="Arial" w:hint="cs"/>
          <w:sz w:val="22"/>
          <w:szCs w:val="22"/>
          <w:rtl/>
          <w:lang w:val="en-US" w:bidi="ar-AE"/>
        </w:rPr>
        <w:t xml:space="preserve"> </w:t>
      </w:r>
      <w:r>
        <w:rPr>
          <w:rFonts w:ascii="Arial" w:eastAsia="Times" w:hAnsi="Arial" w:cs="Arial"/>
          <w:sz w:val="22"/>
          <w:szCs w:val="22"/>
          <w:rtl/>
          <w:lang w:val="en-US" w:bidi="ar-AE"/>
        </w:rPr>
        <w:t>–</w:t>
      </w:r>
      <w:r>
        <w:rPr>
          <w:rFonts w:ascii="Arial" w:eastAsia="Times" w:hAnsi="Arial" w:cs="Arial" w:hint="cs"/>
          <w:sz w:val="22"/>
          <w:szCs w:val="22"/>
          <w:rtl/>
          <w:lang w:val="en-US" w:bidi="ar-AE"/>
        </w:rPr>
        <w:t xml:space="preserve"> تم </w:t>
      </w:r>
      <w:r w:rsidR="00391096">
        <w:rPr>
          <w:rFonts w:ascii="Arial" w:eastAsia="Times" w:hAnsi="Arial" w:cs="Arial" w:hint="cs"/>
          <w:sz w:val="22"/>
          <w:szCs w:val="22"/>
          <w:rtl/>
          <w:lang w:val="en-US" w:bidi="ar-AE"/>
        </w:rPr>
        <w:t>وضعه بعناية على نافذة السيارة، لتذكيرنا بالمخاطر التي تتهدد هذه الحيوانات البرية.</w:t>
      </w:r>
    </w:p>
    <w:p w:rsidR="009670E1" w:rsidRDefault="009670E1" w:rsidP="009670E1">
      <w:pPr>
        <w:bidi/>
        <w:spacing w:line="276" w:lineRule="auto"/>
        <w:rPr>
          <w:rFonts w:ascii="Arial" w:eastAsia="Times" w:hAnsi="Arial" w:cs="Arial"/>
          <w:sz w:val="22"/>
          <w:szCs w:val="22"/>
          <w:rtl/>
          <w:lang w:val="en-US" w:bidi="ar-AE"/>
        </w:rPr>
      </w:pPr>
    </w:p>
    <w:p w:rsidR="00EA5D17" w:rsidRDefault="009670E1" w:rsidP="006C0973">
      <w:pPr>
        <w:bidi/>
        <w:spacing w:line="276" w:lineRule="auto"/>
        <w:rPr>
          <w:rFonts w:ascii="Arial" w:eastAsia="Times" w:hAnsi="Arial" w:cs="Arial"/>
          <w:sz w:val="22"/>
          <w:szCs w:val="22"/>
          <w:rtl/>
          <w:lang w:val="en-US" w:bidi="ar-AE"/>
        </w:rPr>
      </w:pPr>
      <w:r>
        <w:rPr>
          <w:rFonts w:ascii="Arial" w:eastAsia="Times" w:hAnsi="Arial" w:cs="Arial" w:hint="cs"/>
          <w:sz w:val="22"/>
          <w:szCs w:val="22"/>
          <w:rtl/>
          <w:lang w:val="en-US" w:bidi="ar-AE"/>
        </w:rPr>
        <w:t xml:space="preserve">تتوافر صورتان لكل سيارة من هذه السيارات الأربع هجينة الشكل، إحداهما منظر لواجهة السيارة، والأخرى </w:t>
      </w:r>
      <w:r w:rsidR="00777701">
        <w:rPr>
          <w:rFonts w:ascii="Arial" w:eastAsia="Times" w:hAnsi="Arial" w:cs="Arial" w:hint="cs"/>
          <w:sz w:val="22"/>
          <w:szCs w:val="22"/>
          <w:rtl/>
          <w:lang w:val="en-US" w:bidi="ar-AE"/>
        </w:rPr>
        <w:t xml:space="preserve">مشهد متناسق يضم أحد الحيوانات كسائق للسيارة. وكلتا الصورتين </w:t>
      </w:r>
      <w:r w:rsidR="00777701" w:rsidRPr="00012553">
        <w:rPr>
          <w:rFonts w:ascii="Arial" w:eastAsia="Times" w:hAnsi="Arial" w:cs="Arial" w:hint="cs"/>
          <w:color w:val="FF0000"/>
          <w:sz w:val="22"/>
          <w:szCs w:val="22"/>
          <w:rtl/>
          <w:lang w:val="en-US" w:bidi="ar-AE"/>
        </w:rPr>
        <w:t xml:space="preserve">مطبوعة على ورق </w:t>
      </w:r>
      <w:r w:rsidR="006C0973">
        <w:rPr>
          <w:rFonts w:ascii="Arial" w:eastAsia="Times" w:hAnsi="Arial" w:cs="Arial" w:hint="cs"/>
          <w:color w:val="FF0000"/>
          <w:sz w:val="22"/>
          <w:szCs w:val="22"/>
          <w:rtl/>
          <w:lang w:val="en-US" w:bidi="ar-AE"/>
        </w:rPr>
        <w:t>ناعم فاخر</w:t>
      </w:r>
      <w:r w:rsidR="00777701" w:rsidRPr="00012553">
        <w:rPr>
          <w:rFonts w:ascii="Arial" w:eastAsia="Times" w:hAnsi="Arial" w:cs="Arial" w:hint="cs"/>
          <w:color w:val="FF0000"/>
          <w:sz w:val="22"/>
          <w:szCs w:val="22"/>
          <w:rtl/>
          <w:lang w:val="en-US" w:bidi="ar-AE"/>
        </w:rPr>
        <w:t>، يحيط بها إطار من الألمنيوم</w:t>
      </w:r>
      <w:r w:rsidR="00EB4941" w:rsidRPr="00012553">
        <w:rPr>
          <w:rFonts w:ascii="Arial" w:eastAsia="Times" w:hAnsi="Arial" w:cs="Arial" w:hint="cs"/>
          <w:color w:val="FF0000"/>
          <w:sz w:val="22"/>
          <w:szCs w:val="22"/>
          <w:rtl/>
          <w:lang w:val="en-US" w:bidi="ar-AE"/>
        </w:rPr>
        <w:t xml:space="preserve"> باللون الأبيض المطفأ</w:t>
      </w:r>
      <w:r w:rsidR="00EB4941">
        <w:rPr>
          <w:rFonts w:ascii="Arial" w:eastAsia="Times" w:hAnsi="Arial" w:cs="Arial" w:hint="cs"/>
          <w:sz w:val="22"/>
          <w:szCs w:val="22"/>
          <w:rtl/>
          <w:lang w:val="en-US" w:bidi="ar-AE"/>
        </w:rPr>
        <w:t xml:space="preserve">، ومحمية بغطاء زجاجي يبلغ سمكه اثنين ملليمتر. وكل شكل من هذه الأشكال متوافر بقياسين؛ 128 </w:t>
      </w:r>
      <w:r w:rsidR="00EB4941">
        <w:rPr>
          <w:rFonts w:ascii="Arial" w:eastAsia="Times" w:hAnsi="Arial" w:cs="Arial"/>
          <w:sz w:val="22"/>
          <w:szCs w:val="22"/>
          <w:lang w:val="en-US" w:bidi="ar-AE"/>
        </w:rPr>
        <w:t>x</w:t>
      </w:r>
      <w:r w:rsidR="00EB4941">
        <w:rPr>
          <w:rFonts w:ascii="Arial" w:eastAsia="Times" w:hAnsi="Arial" w:cs="Arial" w:hint="cs"/>
          <w:sz w:val="22"/>
          <w:szCs w:val="22"/>
          <w:rtl/>
          <w:lang w:val="en-US" w:bidi="ar-AE"/>
        </w:rPr>
        <w:t xml:space="preserve"> 90 سم و70 </w:t>
      </w:r>
      <w:r w:rsidR="00EB4941">
        <w:rPr>
          <w:rFonts w:ascii="Arial" w:eastAsia="Times" w:hAnsi="Arial" w:cs="Arial"/>
          <w:sz w:val="22"/>
          <w:szCs w:val="22"/>
          <w:lang w:val="en-US" w:bidi="ar-AE"/>
        </w:rPr>
        <w:t>x</w:t>
      </w:r>
      <w:r w:rsidR="00EB4941">
        <w:rPr>
          <w:rFonts w:ascii="Arial" w:eastAsia="Times" w:hAnsi="Arial" w:cs="Arial" w:hint="cs"/>
          <w:sz w:val="22"/>
          <w:szCs w:val="22"/>
          <w:rtl/>
          <w:lang w:val="en-US" w:bidi="ar-AE"/>
        </w:rPr>
        <w:t xml:space="preserve"> 50 سم، مع هامش باللون الأبيض (</w:t>
      </w:r>
      <w:r w:rsidR="004E2738">
        <w:rPr>
          <w:rFonts w:ascii="Arial" w:eastAsia="Times" w:hAnsi="Arial" w:cs="Arial" w:hint="cs"/>
          <w:sz w:val="22"/>
          <w:szCs w:val="22"/>
          <w:rtl/>
          <w:lang w:val="en-US" w:bidi="ar-AE"/>
        </w:rPr>
        <w:t xml:space="preserve">يبلغ </w:t>
      </w:r>
      <w:r w:rsidR="00EB4941">
        <w:rPr>
          <w:rFonts w:ascii="Arial" w:eastAsia="Times" w:hAnsi="Arial" w:cs="Arial" w:hint="cs"/>
          <w:sz w:val="22"/>
          <w:szCs w:val="22"/>
          <w:rtl/>
          <w:lang w:val="en-US" w:bidi="ar-AE"/>
        </w:rPr>
        <w:t xml:space="preserve">قياس الصورة </w:t>
      </w:r>
      <w:r w:rsidR="006F3E70">
        <w:rPr>
          <w:rFonts w:ascii="Arial" w:eastAsia="Times" w:hAnsi="Arial" w:cs="Arial" w:hint="cs"/>
          <w:sz w:val="22"/>
          <w:szCs w:val="22"/>
          <w:rtl/>
          <w:lang w:val="en-US" w:bidi="ar-AE"/>
        </w:rPr>
        <w:t xml:space="preserve">114 </w:t>
      </w:r>
      <w:r w:rsidR="006F3E70">
        <w:rPr>
          <w:rFonts w:ascii="Arial" w:eastAsia="Times" w:hAnsi="Arial" w:cs="Arial"/>
          <w:sz w:val="22"/>
          <w:szCs w:val="22"/>
          <w:lang w:val="en-US" w:bidi="ar-AE"/>
        </w:rPr>
        <w:t>x</w:t>
      </w:r>
      <w:r w:rsidR="006F3E70">
        <w:rPr>
          <w:rFonts w:ascii="Arial" w:eastAsia="Times" w:hAnsi="Arial" w:cs="Arial" w:hint="cs"/>
          <w:sz w:val="22"/>
          <w:szCs w:val="22"/>
          <w:rtl/>
          <w:lang w:val="en-US" w:bidi="ar-AE"/>
        </w:rPr>
        <w:t xml:space="preserve"> 76 سم و60 </w:t>
      </w:r>
      <w:r w:rsidR="006F3E70">
        <w:rPr>
          <w:rFonts w:ascii="Arial" w:eastAsia="Times" w:hAnsi="Arial" w:cs="Arial"/>
          <w:sz w:val="22"/>
          <w:szCs w:val="22"/>
          <w:lang w:val="en-US" w:bidi="ar-AE"/>
        </w:rPr>
        <w:t>x</w:t>
      </w:r>
      <w:r w:rsidR="006F3E70">
        <w:rPr>
          <w:rFonts w:ascii="Arial" w:eastAsia="Times" w:hAnsi="Arial" w:cs="Arial" w:hint="cs"/>
          <w:sz w:val="22"/>
          <w:szCs w:val="22"/>
          <w:rtl/>
          <w:lang w:val="en-US" w:bidi="ar-AE"/>
        </w:rPr>
        <w:t xml:space="preserve"> 40 سم)، </w:t>
      </w:r>
      <w:r w:rsidR="006F3E70" w:rsidRPr="00012553">
        <w:rPr>
          <w:rFonts w:ascii="Arial" w:eastAsia="Times" w:hAnsi="Arial" w:cs="Arial" w:hint="cs"/>
          <w:color w:val="FF0000"/>
          <w:sz w:val="22"/>
          <w:szCs w:val="22"/>
          <w:rtl/>
          <w:lang w:val="en-US" w:bidi="ar-AE"/>
        </w:rPr>
        <w:t>بإصدار محدود من ثمان صورونسخة واحدة للفنان لكل قياس</w:t>
      </w:r>
      <w:r w:rsidR="006F3E70">
        <w:rPr>
          <w:rFonts w:ascii="Arial" w:eastAsia="Times" w:hAnsi="Arial" w:cs="Arial" w:hint="cs"/>
          <w:sz w:val="22"/>
          <w:szCs w:val="22"/>
          <w:rtl/>
          <w:lang w:val="en-US" w:bidi="ar-AE"/>
        </w:rPr>
        <w:t>.</w:t>
      </w:r>
      <w:r w:rsidR="003C1590">
        <w:rPr>
          <w:rFonts w:ascii="Arial" w:eastAsia="Times" w:hAnsi="Arial" w:cs="Arial" w:hint="cs"/>
          <w:sz w:val="22"/>
          <w:szCs w:val="22"/>
          <w:rtl/>
          <w:lang w:val="en-US" w:bidi="ar-AE"/>
        </w:rPr>
        <w:t xml:space="preserve"> </w:t>
      </w:r>
      <w:r w:rsidR="006F3E70">
        <w:rPr>
          <w:rFonts w:ascii="Arial" w:eastAsia="Times" w:hAnsi="Arial" w:cs="Arial" w:hint="cs"/>
          <w:sz w:val="22"/>
          <w:szCs w:val="22"/>
          <w:rtl/>
          <w:lang w:val="en-US" w:bidi="ar-AE"/>
        </w:rPr>
        <w:t xml:space="preserve">ولهؤلاء </w:t>
      </w:r>
      <w:r w:rsidR="006F3E70">
        <w:rPr>
          <w:rFonts w:ascii="Arial" w:eastAsia="Times" w:hAnsi="Arial" w:cs="Arial" w:hint="cs"/>
          <w:sz w:val="22"/>
          <w:szCs w:val="22"/>
          <w:rtl/>
          <w:lang w:val="en-US" w:bidi="ar-AE"/>
        </w:rPr>
        <w:lastRenderedPageBreak/>
        <w:t xml:space="preserve">الذين يرغبون في الحصول على جميع الصور، ستتوافر أيضاً 18 علبة للجامعين تتضمن كل منها الصور بقياس 51 </w:t>
      </w:r>
      <w:r w:rsidR="006F3E70">
        <w:rPr>
          <w:rFonts w:ascii="Arial" w:eastAsia="Times" w:hAnsi="Arial" w:cs="Arial"/>
          <w:sz w:val="22"/>
          <w:szCs w:val="22"/>
          <w:lang w:val="en-US" w:bidi="ar-AE"/>
        </w:rPr>
        <w:t>x</w:t>
      </w:r>
      <w:r w:rsidR="006F3E70">
        <w:rPr>
          <w:rFonts w:ascii="Arial" w:eastAsia="Times" w:hAnsi="Arial" w:cs="Arial" w:hint="cs"/>
          <w:sz w:val="22"/>
          <w:szCs w:val="22"/>
          <w:rtl/>
          <w:lang w:val="en-US" w:bidi="ar-AE"/>
        </w:rPr>
        <w:t xml:space="preserve"> 41 سم، مع هامش باللون الأبيض (قياس الصورة 45 </w:t>
      </w:r>
      <w:r w:rsidR="006F3E70">
        <w:rPr>
          <w:rFonts w:ascii="Arial" w:eastAsia="Times" w:hAnsi="Arial" w:cs="Arial"/>
          <w:sz w:val="22"/>
          <w:szCs w:val="22"/>
          <w:lang w:val="en-US" w:bidi="ar-AE"/>
        </w:rPr>
        <w:t>x</w:t>
      </w:r>
      <w:r w:rsidR="006F3E70">
        <w:rPr>
          <w:rFonts w:ascii="Arial" w:eastAsia="Times" w:hAnsi="Arial" w:cs="Arial" w:hint="cs"/>
          <w:sz w:val="22"/>
          <w:szCs w:val="22"/>
          <w:rtl/>
          <w:lang w:val="en-US" w:bidi="ar-AE"/>
        </w:rPr>
        <w:t xml:space="preserve"> 30 سم).</w:t>
      </w:r>
    </w:p>
    <w:p w:rsidR="00FD37FE" w:rsidRDefault="00FD37FE" w:rsidP="00FD37FE">
      <w:pPr>
        <w:bidi/>
        <w:spacing w:line="276" w:lineRule="auto"/>
        <w:rPr>
          <w:rFonts w:ascii="Arial" w:eastAsia="Times" w:hAnsi="Arial" w:cs="Arial"/>
          <w:sz w:val="22"/>
          <w:szCs w:val="22"/>
          <w:rtl/>
          <w:lang w:val="en-US" w:bidi="ar-AE"/>
        </w:rPr>
      </w:pPr>
    </w:p>
    <w:p w:rsidR="00FD37FE" w:rsidRDefault="00FD37FE" w:rsidP="00FD37FE">
      <w:pPr>
        <w:bidi/>
        <w:spacing w:line="276" w:lineRule="auto"/>
        <w:rPr>
          <w:rFonts w:ascii="Arial" w:eastAsia="Times" w:hAnsi="Arial" w:cs="Arial"/>
          <w:sz w:val="22"/>
          <w:szCs w:val="22"/>
          <w:rtl/>
          <w:lang w:val="en-US" w:bidi="ar-AE"/>
        </w:rPr>
      </w:pPr>
    </w:p>
    <w:p w:rsidR="00FD37FE" w:rsidRPr="00FD37FE" w:rsidRDefault="00FD37FE" w:rsidP="00FD37FE">
      <w:pPr>
        <w:bidi/>
        <w:spacing w:line="276" w:lineRule="auto"/>
        <w:rPr>
          <w:rFonts w:ascii="Arial" w:eastAsia="Times" w:hAnsi="Arial" w:cs="Arial"/>
          <w:b/>
          <w:bCs/>
          <w:sz w:val="22"/>
          <w:szCs w:val="22"/>
          <w:rtl/>
          <w:lang w:val="en-US" w:bidi="ar-AE"/>
        </w:rPr>
      </w:pPr>
      <w:r w:rsidRPr="00FD37FE">
        <w:rPr>
          <w:rFonts w:ascii="Arial" w:eastAsia="Times" w:hAnsi="Arial" w:cs="Arial" w:hint="cs"/>
          <w:b/>
          <w:bCs/>
          <w:sz w:val="22"/>
          <w:szCs w:val="22"/>
          <w:rtl/>
          <w:lang w:val="en-US" w:bidi="ar-AE"/>
        </w:rPr>
        <w:t>عملية الإبداع</w:t>
      </w:r>
    </w:p>
    <w:p w:rsidR="00815F8F" w:rsidRDefault="00FD37FE" w:rsidP="00A47E84">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r>
        <w:rPr>
          <w:rFonts w:ascii="Arial" w:eastAsia="Times" w:hAnsi="Arial" w:cs="Arial" w:hint="cs"/>
          <w:sz w:val="22"/>
          <w:szCs w:val="22"/>
          <w:rtl/>
        </w:rPr>
        <w:t xml:space="preserve">يستمد مولر إلهامه من الموضوعات والمواقف اليومية عندما يبدع صوره </w:t>
      </w:r>
      <w:r w:rsidR="00A47E84">
        <w:rPr>
          <w:rFonts w:ascii="Arial" w:eastAsia="Times" w:hAnsi="Arial" w:cs="Arial" w:hint="cs"/>
          <w:sz w:val="22"/>
          <w:szCs w:val="22"/>
          <w:rtl/>
        </w:rPr>
        <w:t>المولّدة</w:t>
      </w:r>
      <w:r>
        <w:rPr>
          <w:rFonts w:ascii="Arial" w:eastAsia="Times" w:hAnsi="Arial" w:cs="Arial" w:hint="cs"/>
          <w:sz w:val="22"/>
          <w:szCs w:val="22"/>
          <w:rtl/>
        </w:rPr>
        <w:t xml:space="preserve"> </w:t>
      </w:r>
      <w:r w:rsidR="00A47E84">
        <w:rPr>
          <w:rFonts w:ascii="Arial" w:eastAsia="Times" w:hAnsi="Arial" w:cs="Arial" w:hint="cs"/>
          <w:sz w:val="22"/>
          <w:szCs w:val="22"/>
          <w:rtl/>
        </w:rPr>
        <w:t>ب</w:t>
      </w:r>
      <w:r>
        <w:rPr>
          <w:rFonts w:ascii="Arial" w:eastAsia="Times" w:hAnsi="Arial" w:cs="Arial" w:hint="cs"/>
          <w:sz w:val="22"/>
          <w:szCs w:val="22"/>
          <w:rtl/>
        </w:rPr>
        <w:t>الكمبيوتر (</w:t>
      </w:r>
      <w:r>
        <w:rPr>
          <w:rFonts w:ascii="Arial" w:eastAsia="Times" w:hAnsi="Arial" w:cs="Arial"/>
          <w:sz w:val="22"/>
          <w:szCs w:val="22"/>
          <w:lang w:val="en-US"/>
        </w:rPr>
        <w:t>CGI</w:t>
      </w:r>
      <w:r>
        <w:rPr>
          <w:rFonts w:ascii="Arial" w:eastAsia="Times" w:hAnsi="Arial" w:cs="Arial" w:hint="cs"/>
          <w:sz w:val="22"/>
          <w:szCs w:val="22"/>
          <w:rtl/>
          <w:lang w:val="en-US" w:bidi="ar-AE"/>
        </w:rPr>
        <w:t>)</w:t>
      </w:r>
      <w:r>
        <w:rPr>
          <w:rFonts w:ascii="Arial" w:eastAsia="Times" w:hAnsi="Arial" w:cs="Arial" w:hint="cs"/>
          <w:sz w:val="22"/>
          <w:szCs w:val="22"/>
          <w:rtl/>
        </w:rPr>
        <w:t xml:space="preserve"> الفريدة من نوعها. وعلى وجه التحديد، ظهرت هذه السلسلة من الأعمال الفنية إلى الحياة، عندما جذب بصره مصباح على شكل فرس النهر </w:t>
      </w:r>
      <w:r w:rsidR="00815F8F">
        <w:rPr>
          <w:rFonts w:ascii="Arial" w:eastAsia="Times" w:hAnsi="Arial" w:cs="Arial" w:hint="cs"/>
          <w:sz w:val="22"/>
          <w:szCs w:val="22"/>
          <w:rtl/>
        </w:rPr>
        <w:t>داخل</w:t>
      </w:r>
      <w:r>
        <w:rPr>
          <w:rFonts w:ascii="Arial" w:eastAsia="Times" w:hAnsi="Arial" w:cs="Arial" w:hint="cs"/>
          <w:sz w:val="22"/>
          <w:szCs w:val="22"/>
          <w:rtl/>
        </w:rPr>
        <w:t xml:space="preserve"> متجر للأغراض المستعملة</w:t>
      </w:r>
      <w:r w:rsidR="00815F8F">
        <w:rPr>
          <w:rFonts w:ascii="Arial" w:eastAsia="Times" w:hAnsi="Arial" w:cs="Arial" w:hint="cs"/>
          <w:sz w:val="22"/>
          <w:szCs w:val="22"/>
          <w:rtl/>
        </w:rPr>
        <w:t>.</w:t>
      </w:r>
      <w:r>
        <w:rPr>
          <w:rFonts w:ascii="Arial" w:eastAsia="Times" w:hAnsi="Arial" w:cs="Arial" w:hint="cs"/>
          <w:sz w:val="22"/>
          <w:szCs w:val="22"/>
          <w:rtl/>
        </w:rPr>
        <w:t xml:space="preserve"> </w:t>
      </w:r>
      <w:r w:rsidR="00815F8F">
        <w:rPr>
          <w:rFonts w:ascii="Arial" w:eastAsia="Times" w:hAnsi="Arial" w:cs="Arial" w:hint="cs"/>
          <w:sz w:val="22"/>
          <w:szCs w:val="22"/>
          <w:rtl/>
        </w:rPr>
        <w:t>ويصف مولر الأمر: "بدا شكل المصباح مشابهاً للغطاء الأمامي لإحدى السيارات الكلاسيكية". ويضيف: "قلت لنفسي: ماذا لو كانت هناك بالفعل سيارة تشبه حيوان فرس النهر؟ فمعظم عملي يبدأ بهذا السؤال البسيط: ماذا لو؟ فهاتان الكلمتان لديهما قدر</w:t>
      </w:r>
      <w:r w:rsidR="00670088">
        <w:rPr>
          <w:rFonts w:ascii="Arial" w:eastAsia="Times" w:hAnsi="Arial" w:cs="Arial" w:hint="cs"/>
          <w:sz w:val="22"/>
          <w:szCs w:val="22"/>
          <w:rtl/>
        </w:rPr>
        <w:t>ة مذهلة على إطلاق مخيلتنا، حيث ت</w:t>
      </w:r>
      <w:r w:rsidR="00815F8F">
        <w:rPr>
          <w:rFonts w:ascii="Arial" w:eastAsia="Times" w:hAnsi="Arial" w:cs="Arial" w:hint="cs"/>
          <w:sz w:val="22"/>
          <w:szCs w:val="22"/>
          <w:rtl/>
        </w:rPr>
        <w:t>جبرانك على التفكير خارج الحدود".</w:t>
      </w:r>
    </w:p>
    <w:p w:rsidR="00B01B08" w:rsidRDefault="00B01B08" w:rsidP="00B01B0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p>
    <w:p w:rsidR="00B01B08" w:rsidRDefault="00B01B08" w:rsidP="00B01B0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r>
        <w:rPr>
          <w:rFonts w:ascii="Arial" w:eastAsia="Times" w:hAnsi="Arial" w:cs="Arial" w:hint="cs"/>
          <w:sz w:val="22"/>
          <w:szCs w:val="22"/>
          <w:rtl/>
        </w:rPr>
        <w:t>واصلت فكرة سيارة "</w:t>
      </w:r>
      <w:r w:rsidR="00405533">
        <w:rPr>
          <w:rFonts w:ascii="Arial" w:eastAsia="Times" w:hAnsi="Arial" w:cs="Arial" w:hint="cs"/>
          <w:sz w:val="22"/>
          <w:szCs w:val="22"/>
          <w:rtl/>
        </w:rPr>
        <w:t>أستون مارتن" التي تشبه فرس النهر،</w:t>
      </w:r>
      <w:r>
        <w:rPr>
          <w:rFonts w:ascii="Arial" w:eastAsia="Times" w:hAnsi="Arial" w:cs="Arial" w:hint="cs"/>
          <w:sz w:val="22"/>
          <w:szCs w:val="22"/>
          <w:rtl/>
        </w:rPr>
        <w:t xml:space="preserve"> تطوير شخصية وقصة فريدتين من نوعهما داخل عقله، لتتكشف في النهاية عن سلسلة من أربع سيارات كلاسيكية تحولت رقمياً إلى شكل حيوانات برية، مع شخصيات حيوانية مترابطة بها.</w:t>
      </w:r>
    </w:p>
    <w:p w:rsidR="00405533" w:rsidRDefault="00405533" w:rsidP="00405533">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p>
    <w:p w:rsidR="00413C2D" w:rsidRDefault="00405533" w:rsidP="00F14B36">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r>
        <w:rPr>
          <w:rFonts w:ascii="Arial" w:eastAsia="Times" w:hAnsi="Arial" w:cs="Arial" w:hint="cs"/>
          <w:sz w:val="22"/>
          <w:szCs w:val="22"/>
          <w:rtl/>
        </w:rPr>
        <w:t xml:space="preserve">وفي ما يتعلق بعملية الإبداع، فإنه بمجرد اكتمال </w:t>
      </w:r>
      <w:r w:rsidR="00F14B36">
        <w:rPr>
          <w:rFonts w:ascii="Arial" w:eastAsia="Times" w:hAnsi="Arial" w:cs="Arial" w:hint="cs"/>
          <w:sz w:val="22"/>
          <w:szCs w:val="22"/>
          <w:rtl/>
        </w:rPr>
        <w:t>الفكرة</w:t>
      </w:r>
      <w:r w:rsidR="00CA0E68">
        <w:rPr>
          <w:rFonts w:ascii="Arial" w:eastAsia="Times" w:hAnsi="Arial" w:cs="Arial" w:hint="cs"/>
          <w:sz w:val="22"/>
          <w:szCs w:val="22"/>
          <w:rtl/>
        </w:rPr>
        <w:t xml:space="preserve"> </w:t>
      </w:r>
      <w:r w:rsidR="00941456">
        <w:rPr>
          <w:rFonts w:ascii="Arial" w:eastAsia="Times" w:hAnsi="Arial" w:cs="Arial" w:hint="cs"/>
          <w:sz w:val="22"/>
          <w:szCs w:val="22"/>
          <w:rtl/>
        </w:rPr>
        <w:t>تكون</w:t>
      </w:r>
      <w:r w:rsidR="00CA0E68">
        <w:rPr>
          <w:rFonts w:ascii="Arial" w:eastAsia="Times" w:hAnsi="Arial" w:cs="Arial" w:hint="cs"/>
          <w:sz w:val="22"/>
          <w:szCs w:val="22"/>
          <w:rtl/>
        </w:rPr>
        <w:t xml:space="preserve"> الخطوة التالية في عملية التصوير الرقمي هي تصميم وبناء نموذج ثلاثي الأبعاد للسيارات، باستخدام الرسوم المتحركة المصممة بالكمبيوتر وبرمجيات التشكيل. وعند اكتمال التشكيل </w:t>
      </w:r>
      <w:r w:rsidR="00CA0E68">
        <w:rPr>
          <w:rFonts w:ascii="Arial" w:eastAsia="Times" w:hAnsi="Arial" w:cs="Arial"/>
          <w:sz w:val="22"/>
          <w:szCs w:val="22"/>
          <w:rtl/>
        </w:rPr>
        <w:t>–</w:t>
      </w:r>
      <w:r w:rsidR="00CA0E68">
        <w:rPr>
          <w:rFonts w:ascii="Arial" w:eastAsia="Times" w:hAnsi="Arial" w:cs="Arial" w:hint="cs"/>
          <w:sz w:val="22"/>
          <w:szCs w:val="22"/>
          <w:rtl/>
        </w:rPr>
        <w:t xml:space="preserve"> القولبة </w:t>
      </w:r>
      <w:r w:rsidR="00CA0E68">
        <w:rPr>
          <w:rFonts w:ascii="Arial" w:eastAsia="Times" w:hAnsi="Arial" w:cs="Arial"/>
          <w:sz w:val="22"/>
          <w:szCs w:val="22"/>
          <w:rtl/>
        </w:rPr>
        <w:t>–</w:t>
      </w:r>
      <w:r w:rsidR="00CA0E68">
        <w:rPr>
          <w:rFonts w:ascii="Arial" w:eastAsia="Times" w:hAnsi="Arial" w:cs="Arial" w:hint="cs"/>
          <w:sz w:val="22"/>
          <w:szCs w:val="22"/>
          <w:rtl/>
        </w:rPr>
        <w:t xml:space="preserve"> </w:t>
      </w:r>
      <w:r w:rsidR="00DB36F3">
        <w:rPr>
          <w:rFonts w:ascii="Arial" w:eastAsia="Times" w:hAnsi="Arial" w:cs="Arial" w:hint="cs"/>
          <w:sz w:val="22"/>
          <w:szCs w:val="22"/>
          <w:rtl/>
        </w:rPr>
        <w:t>ي</w:t>
      </w:r>
      <w:r w:rsidR="00CA0E68">
        <w:rPr>
          <w:rFonts w:ascii="Arial" w:eastAsia="Times" w:hAnsi="Arial" w:cs="Arial" w:hint="cs"/>
          <w:sz w:val="22"/>
          <w:szCs w:val="22"/>
          <w:rtl/>
        </w:rPr>
        <w:t xml:space="preserve">تم تجميع أجزاء النماذج ثلاثية الأبعاد وتلوينها (تحديد خصائص موادها)، </w:t>
      </w:r>
      <w:r w:rsidR="00E47DB5">
        <w:rPr>
          <w:rFonts w:ascii="Arial" w:eastAsia="Times" w:hAnsi="Arial" w:cs="Arial" w:hint="cs"/>
          <w:sz w:val="22"/>
          <w:szCs w:val="22"/>
          <w:rtl/>
        </w:rPr>
        <w:t>ثم تركيبها في المشهد النهائي عن طريق ضبط زاوية الكاميرا، وترتيب "الإضاءة".</w:t>
      </w:r>
      <w:r w:rsidR="000D5B84">
        <w:rPr>
          <w:rFonts w:ascii="Arial" w:eastAsia="Times" w:hAnsi="Arial" w:cs="Arial" w:hint="cs"/>
          <w:sz w:val="22"/>
          <w:szCs w:val="22"/>
          <w:rtl/>
        </w:rPr>
        <w:t xml:space="preserve"> بعد ذلك </w:t>
      </w:r>
      <w:r w:rsidR="006F5338">
        <w:rPr>
          <w:rFonts w:ascii="Arial" w:eastAsia="Times" w:hAnsi="Arial" w:cs="Arial" w:hint="cs"/>
          <w:sz w:val="22"/>
          <w:szCs w:val="22"/>
          <w:rtl/>
        </w:rPr>
        <w:t xml:space="preserve">يتم اختبار أداء الصورة عدة مرات، للوصول إلى التناغم الدقيق للمواد وإعداد الإضاءة </w:t>
      </w:r>
      <w:r w:rsidR="0043749C">
        <w:rPr>
          <w:rFonts w:ascii="Arial" w:eastAsia="Times" w:hAnsi="Arial" w:cs="Arial" w:hint="cs"/>
          <w:sz w:val="22"/>
          <w:szCs w:val="22"/>
          <w:rtl/>
        </w:rPr>
        <w:t>الصحيح</w:t>
      </w:r>
      <w:r w:rsidR="006F5338">
        <w:rPr>
          <w:rFonts w:ascii="Arial" w:eastAsia="Times" w:hAnsi="Arial" w:cs="Arial" w:hint="cs"/>
          <w:sz w:val="22"/>
          <w:szCs w:val="22"/>
          <w:rtl/>
        </w:rPr>
        <w:t xml:space="preserve">، من أجل </w:t>
      </w:r>
      <w:r w:rsidR="00071DAA">
        <w:rPr>
          <w:rFonts w:ascii="Arial" w:eastAsia="Times" w:hAnsi="Arial" w:cs="Arial" w:hint="cs"/>
          <w:sz w:val="22"/>
          <w:szCs w:val="22"/>
          <w:rtl/>
        </w:rPr>
        <w:t>التوصل إلى</w:t>
      </w:r>
      <w:r w:rsidR="006F5338">
        <w:rPr>
          <w:rFonts w:ascii="Arial" w:eastAsia="Times" w:hAnsi="Arial" w:cs="Arial" w:hint="cs"/>
          <w:sz w:val="22"/>
          <w:szCs w:val="22"/>
          <w:rtl/>
        </w:rPr>
        <w:t xml:space="preserve"> أداء تصويري واقعي.</w:t>
      </w:r>
      <w:r w:rsidR="00071DAA">
        <w:rPr>
          <w:rFonts w:ascii="Arial" w:eastAsia="Times" w:hAnsi="Arial" w:cs="Arial" w:hint="cs"/>
          <w:sz w:val="22"/>
          <w:szCs w:val="22"/>
          <w:rtl/>
        </w:rPr>
        <w:t xml:space="preserve"> تتم الخطوات النهائية، والتي تتضمن تدرج وتباين الألوان، باستخدام برنامج "أدوبي فوتوشوب" </w:t>
      </w:r>
      <w:r w:rsidR="00071DAA">
        <w:rPr>
          <w:rFonts w:ascii="Arial" w:eastAsia="Times" w:hAnsi="Arial" w:cs="Arial"/>
          <w:sz w:val="22"/>
          <w:szCs w:val="22"/>
          <w:rtl/>
        </w:rPr>
        <w:t>–</w:t>
      </w:r>
      <w:r w:rsidR="00071DAA">
        <w:rPr>
          <w:rFonts w:ascii="Arial" w:eastAsia="Times" w:hAnsi="Arial" w:cs="Arial" w:hint="cs"/>
          <w:sz w:val="22"/>
          <w:szCs w:val="22"/>
          <w:rtl/>
        </w:rPr>
        <w:t xml:space="preserve"> </w:t>
      </w:r>
      <w:r w:rsidR="00071DAA">
        <w:rPr>
          <w:rFonts w:ascii="Arial" w:eastAsia="Times" w:hAnsi="Arial" w:cs="Arial"/>
          <w:sz w:val="22"/>
          <w:szCs w:val="22"/>
          <w:lang w:val="en-US"/>
        </w:rPr>
        <w:t>Adobe Photoshop</w:t>
      </w:r>
      <w:r w:rsidR="00071DAA">
        <w:rPr>
          <w:rFonts w:ascii="Arial" w:eastAsia="Times" w:hAnsi="Arial" w:cs="Arial" w:hint="cs"/>
          <w:sz w:val="22"/>
          <w:szCs w:val="22"/>
          <w:rtl/>
          <w:lang w:val="en-US" w:bidi="ar-AE"/>
        </w:rPr>
        <w:t>.</w:t>
      </w:r>
      <w:r w:rsidR="00CA0E68">
        <w:rPr>
          <w:rFonts w:ascii="Arial" w:eastAsia="Times" w:hAnsi="Arial" w:cs="Arial" w:hint="cs"/>
          <w:sz w:val="22"/>
          <w:szCs w:val="22"/>
          <w:rtl/>
        </w:rPr>
        <w:t xml:space="preserve"> </w:t>
      </w:r>
      <w:r w:rsidR="00D01318">
        <w:rPr>
          <w:rFonts w:ascii="Arial" w:eastAsia="Times" w:hAnsi="Arial" w:cs="Arial" w:hint="cs"/>
          <w:sz w:val="22"/>
          <w:szCs w:val="22"/>
          <w:rtl/>
        </w:rPr>
        <w:t>ويتيح العمل على تركيب بدرجة 10500 بكسل ظهور أدق التفاصيل بشكل واضح من خلاله، بداية من تفاصيل الفراء الذي يغطي الحيوانات والغبار على العجلات، وحتى البعوض المنهرس على الزجاج الأمامي للسيارة.</w:t>
      </w:r>
    </w:p>
    <w:p w:rsidR="00413C2D" w:rsidRDefault="00413C2D" w:rsidP="00413C2D">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rPr>
      </w:pPr>
    </w:p>
    <w:p w:rsidR="00413C2D" w:rsidRDefault="00413C2D" w:rsidP="008C4831">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r>
        <w:rPr>
          <w:rFonts w:ascii="Arial" w:eastAsia="Times" w:hAnsi="Arial" w:cs="Arial" w:hint="cs"/>
          <w:sz w:val="22"/>
          <w:szCs w:val="22"/>
          <w:rtl/>
        </w:rPr>
        <w:t xml:space="preserve">ولا يجب الظن على الإطلاق أن هذه العملية تسير في خط واحد من بدايتها إلى نهايتها بسلاسة، حيث إن كل خطوة تتطلب عدة مراحل من الاختبارات، لإنتاج الصورة النهائية التي تعبر عن تصورات مولر. </w:t>
      </w:r>
      <w:r w:rsidR="008C4831">
        <w:rPr>
          <w:rFonts w:ascii="Arial" w:eastAsia="Times" w:hAnsi="Arial" w:cs="Arial" w:hint="cs"/>
          <w:sz w:val="22"/>
          <w:szCs w:val="22"/>
          <w:rtl/>
        </w:rPr>
        <w:t>كما يستغرق الأمر</w:t>
      </w:r>
      <w:r>
        <w:rPr>
          <w:rFonts w:ascii="Arial" w:eastAsia="Times" w:hAnsi="Arial" w:cs="Arial" w:hint="cs"/>
          <w:sz w:val="22"/>
          <w:szCs w:val="22"/>
          <w:rtl/>
        </w:rPr>
        <w:t xml:space="preserve"> الكثير من الوقت</w:t>
      </w:r>
      <w:r w:rsidR="008C4831">
        <w:rPr>
          <w:rFonts w:ascii="Arial" w:eastAsia="Times" w:hAnsi="Arial" w:cs="Arial" w:hint="cs"/>
          <w:sz w:val="22"/>
          <w:szCs w:val="22"/>
          <w:rtl/>
        </w:rPr>
        <w:t xml:space="preserve"> لدمج التفاصيل التي لا تعد ولا تحصى؛ وبهذا استغرقت سلسلة صور "رايدز أوف ذا وايلد" </w:t>
      </w:r>
      <w:r w:rsidR="008C4831">
        <w:rPr>
          <w:rFonts w:ascii="Arial" w:eastAsia="Times" w:hAnsi="Arial" w:cs="Arial"/>
          <w:sz w:val="22"/>
          <w:szCs w:val="22"/>
          <w:rtl/>
        </w:rPr>
        <w:t>–</w:t>
      </w:r>
      <w:r w:rsidR="008C4831">
        <w:rPr>
          <w:rFonts w:ascii="Arial" w:eastAsia="Times" w:hAnsi="Arial" w:cs="Arial" w:hint="cs"/>
          <w:sz w:val="22"/>
          <w:szCs w:val="22"/>
          <w:rtl/>
        </w:rPr>
        <w:t xml:space="preserve"> "</w:t>
      </w:r>
      <w:r w:rsidR="008C4831">
        <w:rPr>
          <w:rFonts w:ascii="Arial" w:eastAsia="Times" w:hAnsi="Arial" w:cs="Arial"/>
          <w:sz w:val="22"/>
          <w:szCs w:val="22"/>
          <w:lang w:val="en-US"/>
        </w:rPr>
        <w:t>Rides of the Wild</w:t>
      </w:r>
      <w:r w:rsidR="008C4831">
        <w:rPr>
          <w:rFonts w:ascii="Arial" w:eastAsia="Times" w:hAnsi="Arial" w:cs="Arial" w:hint="cs"/>
          <w:sz w:val="22"/>
          <w:szCs w:val="22"/>
          <w:rtl/>
          <w:lang w:val="en-US" w:bidi="ar-AE"/>
        </w:rPr>
        <w:t xml:space="preserve">" </w:t>
      </w:r>
      <w:r w:rsidR="008C4831">
        <w:rPr>
          <w:rFonts w:ascii="Arial" w:eastAsia="Times" w:hAnsi="Arial" w:cs="Arial"/>
          <w:sz w:val="22"/>
          <w:szCs w:val="22"/>
          <w:rtl/>
          <w:lang w:val="en-US" w:bidi="ar-AE"/>
        </w:rPr>
        <w:t>–</w:t>
      </w:r>
      <w:r w:rsidR="008C4831">
        <w:rPr>
          <w:rFonts w:ascii="Arial" w:eastAsia="Times" w:hAnsi="Arial" w:cs="Arial" w:hint="cs"/>
          <w:sz w:val="22"/>
          <w:szCs w:val="22"/>
          <w:rtl/>
          <w:lang w:val="en-US" w:bidi="ar-AE"/>
        </w:rPr>
        <w:t xml:space="preserve"> ثلاث سنوات تقريباً لإكمالها من البداية إلى النهاية.</w:t>
      </w:r>
    </w:p>
    <w:p w:rsidR="00C41E98" w:rsidRDefault="00C41E98" w:rsidP="00C41E9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p w:rsidR="00C41E98" w:rsidRDefault="00C41E98" w:rsidP="00C41E98">
      <w:pPr>
        <w:spacing w:line="276" w:lineRule="auto"/>
        <w:jc w:val="center"/>
        <w:rPr>
          <w:rFonts w:ascii="Arial" w:eastAsia="Times" w:hAnsi="Arial" w:cs="Arial"/>
          <w:sz w:val="22"/>
          <w:szCs w:val="22"/>
        </w:rPr>
      </w:pPr>
    </w:p>
    <w:tbl>
      <w:tblPr>
        <w:tblStyle w:val="TableGrid"/>
        <w:tblW w:w="0" w:type="auto"/>
        <w:tblLook w:val="04A0" w:firstRow="1" w:lastRow="0" w:firstColumn="1" w:lastColumn="0" w:noHBand="0" w:noVBand="1"/>
      </w:tblPr>
      <w:tblGrid>
        <w:gridCol w:w="4687"/>
        <w:gridCol w:w="4673"/>
      </w:tblGrid>
      <w:tr w:rsidR="00C41E98" w:rsidTr="0037601B">
        <w:tc>
          <w:tcPr>
            <w:tcW w:w="5056" w:type="dxa"/>
            <w:tcBorders>
              <w:top w:val="nil"/>
              <w:left w:val="nil"/>
              <w:bottom w:val="nil"/>
              <w:right w:val="nil"/>
            </w:tcBorders>
          </w:tcPr>
          <w:p w:rsidR="00C41E98" w:rsidRDefault="00C41E98" w:rsidP="0037601B">
            <w:pPr>
              <w:spacing w:line="276" w:lineRule="auto"/>
              <w:jc w:val="center"/>
              <w:rPr>
                <w:rFonts w:ascii="Arial" w:eastAsia="Times" w:hAnsi="Arial" w:cs="Arial"/>
                <w:sz w:val="22"/>
                <w:szCs w:val="22"/>
              </w:rPr>
            </w:pPr>
            <w:r w:rsidRPr="003F3B52">
              <w:rPr>
                <w:rFonts w:ascii="Arial" w:eastAsia="Times" w:hAnsi="Arial" w:cs="Arial"/>
                <w:noProof/>
                <w:sz w:val="22"/>
                <w:szCs w:val="22"/>
                <w:lang w:val="en-US" w:eastAsia="en-US"/>
              </w:rPr>
              <w:drawing>
                <wp:inline distT="0" distB="0" distL="0" distR="0" wp14:anchorId="5C321F54" wp14:editId="09E8CDCF">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400" cy="1688400"/>
                          </a:xfrm>
                          <a:prstGeom prst="rect">
                            <a:avLst/>
                          </a:prstGeom>
                          <a:noFill/>
                          <a:ln>
                            <a:noFill/>
                          </a:ln>
                        </pic:spPr>
                      </pic:pic>
                    </a:graphicData>
                  </a:graphic>
                </wp:inline>
              </w:drawing>
            </w:r>
          </w:p>
          <w:p w:rsidR="00C41E98" w:rsidRDefault="00C41E98" w:rsidP="0037601B">
            <w:pPr>
              <w:spacing w:line="276" w:lineRule="auto"/>
              <w:jc w:val="center"/>
              <w:rPr>
                <w:rFonts w:ascii="Arial" w:eastAsia="Times" w:hAnsi="Arial" w:cs="Arial"/>
                <w:sz w:val="22"/>
                <w:szCs w:val="22"/>
                <w:rtl/>
              </w:rPr>
            </w:pPr>
            <w:r>
              <w:rPr>
                <w:rFonts w:ascii="Arial" w:eastAsia="Times" w:hAnsi="Arial" w:cs="Arial" w:hint="cs"/>
                <w:sz w:val="22"/>
                <w:szCs w:val="22"/>
                <w:rtl/>
              </w:rPr>
              <w:t>عرض تجريبي ثلاثي الأبعاد / اختبار الإضاءة / الصورة النهائية</w:t>
            </w:r>
          </w:p>
          <w:p w:rsidR="00C41E98" w:rsidRDefault="00C41E98" w:rsidP="0037601B">
            <w:pPr>
              <w:spacing w:line="276" w:lineRule="auto"/>
              <w:jc w:val="center"/>
              <w:rPr>
                <w:rFonts w:ascii="Arial" w:eastAsia="Times" w:hAnsi="Arial" w:cs="Arial"/>
                <w:sz w:val="22"/>
                <w:szCs w:val="22"/>
                <w:rtl/>
              </w:rPr>
            </w:pPr>
          </w:p>
          <w:p w:rsidR="00C41E98" w:rsidRDefault="00C41E98" w:rsidP="0037601B">
            <w:pPr>
              <w:spacing w:line="276" w:lineRule="auto"/>
              <w:jc w:val="center"/>
              <w:rPr>
                <w:rFonts w:ascii="Arial" w:eastAsia="Times" w:hAnsi="Arial" w:cs="Arial"/>
                <w:sz w:val="22"/>
                <w:szCs w:val="22"/>
              </w:rPr>
            </w:pPr>
          </w:p>
        </w:tc>
        <w:tc>
          <w:tcPr>
            <w:tcW w:w="5056" w:type="dxa"/>
            <w:tcBorders>
              <w:top w:val="nil"/>
              <w:left w:val="nil"/>
              <w:bottom w:val="nil"/>
              <w:right w:val="nil"/>
            </w:tcBorders>
          </w:tcPr>
          <w:p w:rsidR="00C41E98" w:rsidRDefault="00C41E98" w:rsidP="0037601B">
            <w:pPr>
              <w:spacing w:line="276" w:lineRule="auto"/>
              <w:jc w:val="center"/>
              <w:rPr>
                <w:rFonts w:ascii="Arial" w:eastAsia="Times" w:hAnsi="Arial" w:cs="Arial"/>
                <w:sz w:val="22"/>
                <w:szCs w:val="22"/>
              </w:rPr>
            </w:pPr>
            <w:r w:rsidRPr="00D224D3">
              <w:rPr>
                <w:rFonts w:ascii="Arial" w:eastAsia="Times" w:hAnsi="Arial" w:cs="Arial"/>
                <w:noProof/>
                <w:sz w:val="22"/>
                <w:szCs w:val="22"/>
                <w:lang w:val="en-US" w:eastAsia="en-US"/>
              </w:rPr>
              <w:drawing>
                <wp:inline distT="0" distB="0" distL="0" distR="0" wp14:anchorId="432C2E14" wp14:editId="10F091BB">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C41E98" w:rsidRDefault="00C41E98" w:rsidP="0037601B">
            <w:pPr>
              <w:spacing w:line="276" w:lineRule="auto"/>
              <w:jc w:val="center"/>
              <w:rPr>
                <w:rFonts w:ascii="Arial" w:eastAsia="Times" w:hAnsi="Arial" w:cs="Arial"/>
                <w:sz w:val="22"/>
                <w:szCs w:val="22"/>
              </w:rPr>
            </w:pPr>
            <w:r>
              <w:rPr>
                <w:rFonts w:ascii="Arial" w:eastAsia="Times" w:hAnsi="Arial" w:cs="Arial" w:hint="cs"/>
                <w:sz w:val="22"/>
                <w:szCs w:val="22"/>
                <w:rtl/>
              </w:rPr>
              <w:t>نموذج ثلاثي الأبعاد مكتمل</w:t>
            </w:r>
          </w:p>
        </w:tc>
      </w:tr>
    </w:tbl>
    <w:p w:rsidR="00C41E98" w:rsidRDefault="00C41E98" w:rsidP="00C41E9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p w:rsidR="00C41E98" w:rsidRDefault="00C41E98" w:rsidP="00C41E9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p w:rsidR="00C41E98" w:rsidRDefault="00C41E98" w:rsidP="00C41E9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p w:rsidR="00C41E98" w:rsidRDefault="00C41E98" w:rsidP="00C41E9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tbl>
      <w:tblPr>
        <w:tblStyle w:val="TableGrid"/>
        <w:tblW w:w="0" w:type="auto"/>
        <w:tblLook w:val="04A0" w:firstRow="1" w:lastRow="0" w:firstColumn="1" w:lastColumn="0" w:noHBand="0" w:noVBand="1"/>
      </w:tblPr>
      <w:tblGrid>
        <w:gridCol w:w="5159"/>
        <w:gridCol w:w="4201"/>
      </w:tblGrid>
      <w:tr w:rsidR="006F79A8" w:rsidTr="0037601B">
        <w:tc>
          <w:tcPr>
            <w:tcW w:w="5056" w:type="dxa"/>
            <w:tcBorders>
              <w:top w:val="nil"/>
              <w:left w:val="nil"/>
              <w:bottom w:val="nil"/>
              <w:right w:val="nil"/>
            </w:tcBorders>
          </w:tcPr>
          <w:p w:rsidR="006F79A8" w:rsidRDefault="006F79A8" w:rsidP="0037601B">
            <w:pPr>
              <w:spacing w:line="276" w:lineRule="auto"/>
              <w:jc w:val="center"/>
              <w:rPr>
                <w:rFonts w:ascii="Arial" w:eastAsia="Times" w:hAnsi="Arial" w:cs="Arial"/>
                <w:sz w:val="22"/>
                <w:szCs w:val="22"/>
              </w:rPr>
            </w:pPr>
            <w:r w:rsidRPr="00D224D3">
              <w:rPr>
                <w:rFonts w:ascii="Arial" w:eastAsia="Times" w:hAnsi="Arial" w:cs="Arial"/>
                <w:noProof/>
                <w:sz w:val="22"/>
                <w:szCs w:val="22"/>
                <w:lang w:val="en-US" w:eastAsia="en-US"/>
              </w:rPr>
              <w:drawing>
                <wp:inline distT="0" distB="0" distL="0" distR="0" wp14:anchorId="7AB57EE6" wp14:editId="1FD2367E">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682" cy="1695529"/>
                          </a:xfrm>
                          <a:prstGeom prst="rect">
                            <a:avLst/>
                          </a:prstGeom>
                          <a:noFill/>
                          <a:ln>
                            <a:noFill/>
                          </a:ln>
                        </pic:spPr>
                      </pic:pic>
                    </a:graphicData>
                  </a:graphic>
                </wp:inline>
              </w:drawing>
            </w:r>
          </w:p>
          <w:p w:rsidR="006F79A8" w:rsidRDefault="006F79A8" w:rsidP="0037601B">
            <w:pPr>
              <w:spacing w:line="276" w:lineRule="auto"/>
              <w:jc w:val="center"/>
              <w:rPr>
                <w:rFonts w:ascii="Arial" w:eastAsia="Times" w:hAnsi="Arial" w:cs="Arial"/>
                <w:sz w:val="22"/>
                <w:szCs w:val="22"/>
              </w:rPr>
            </w:pPr>
            <w:r>
              <w:rPr>
                <w:rFonts w:ascii="Arial" w:eastAsia="Times" w:hAnsi="Arial" w:cs="Arial" w:hint="cs"/>
                <w:sz w:val="22"/>
                <w:szCs w:val="22"/>
                <w:rtl/>
              </w:rPr>
              <w:t>تلميع فراء الباندا</w:t>
            </w:r>
          </w:p>
        </w:tc>
        <w:tc>
          <w:tcPr>
            <w:tcW w:w="5056" w:type="dxa"/>
            <w:tcBorders>
              <w:top w:val="nil"/>
              <w:left w:val="nil"/>
              <w:bottom w:val="nil"/>
              <w:right w:val="nil"/>
            </w:tcBorders>
          </w:tcPr>
          <w:p w:rsidR="006F79A8" w:rsidRDefault="006F79A8" w:rsidP="0037601B">
            <w:pPr>
              <w:spacing w:line="276" w:lineRule="auto"/>
              <w:jc w:val="center"/>
              <w:rPr>
                <w:rFonts w:ascii="Arial" w:eastAsia="Times" w:hAnsi="Arial" w:cs="Arial"/>
                <w:sz w:val="22"/>
                <w:szCs w:val="22"/>
              </w:rPr>
            </w:pPr>
            <w:r w:rsidRPr="00D224D3">
              <w:rPr>
                <w:rFonts w:ascii="Arial" w:eastAsia="Times" w:hAnsi="Arial" w:cs="Arial"/>
                <w:noProof/>
                <w:sz w:val="22"/>
                <w:szCs w:val="22"/>
                <w:lang w:val="en-US" w:eastAsia="en-US"/>
              </w:rPr>
              <w:drawing>
                <wp:inline distT="0" distB="0" distL="0" distR="0" wp14:anchorId="5E8139D7" wp14:editId="1E94E48B">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400" cy="1688400"/>
                          </a:xfrm>
                          <a:prstGeom prst="rect">
                            <a:avLst/>
                          </a:prstGeom>
                          <a:noFill/>
                          <a:ln>
                            <a:noFill/>
                          </a:ln>
                        </pic:spPr>
                      </pic:pic>
                    </a:graphicData>
                  </a:graphic>
                </wp:inline>
              </w:drawing>
            </w:r>
          </w:p>
          <w:p w:rsidR="006F79A8" w:rsidRDefault="006F79A8" w:rsidP="0037601B">
            <w:pPr>
              <w:spacing w:line="276" w:lineRule="auto"/>
              <w:jc w:val="center"/>
              <w:rPr>
                <w:rFonts w:ascii="Arial" w:eastAsia="Times" w:hAnsi="Arial" w:cs="Arial"/>
                <w:sz w:val="22"/>
                <w:szCs w:val="22"/>
              </w:rPr>
            </w:pPr>
            <w:r>
              <w:rPr>
                <w:rFonts w:ascii="Arial" w:eastAsia="Times" w:hAnsi="Arial" w:cs="Arial" w:hint="cs"/>
                <w:sz w:val="22"/>
                <w:szCs w:val="22"/>
                <w:rtl/>
              </w:rPr>
              <w:t>عرض تجريبي للأداء للوصول إلى إعداد الإضاءة الصحيح</w:t>
            </w:r>
          </w:p>
        </w:tc>
      </w:tr>
    </w:tbl>
    <w:p w:rsidR="006F79A8" w:rsidRDefault="006F79A8" w:rsidP="006F79A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bidi="ar-AE"/>
        </w:rPr>
      </w:pPr>
    </w:p>
    <w:p w:rsidR="000964FB" w:rsidRDefault="000964FB" w:rsidP="000964FB">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bidi="ar-AE"/>
        </w:rPr>
      </w:pPr>
    </w:p>
    <w:p w:rsidR="006F79A8" w:rsidRDefault="006F79A8" w:rsidP="006F79A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bidi="ar-AE"/>
        </w:rPr>
      </w:pPr>
    </w:p>
    <w:p w:rsidR="006F79A8" w:rsidRPr="006F79A8" w:rsidRDefault="006F79A8" w:rsidP="006F79A8">
      <w:pPr>
        <w:widowControl w:val="0"/>
        <w:pBdr>
          <w:top w:val="nil"/>
          <w:left w:val="nil"/>
          <w:bottom w:val="nil"/>
          <w:right w:val="nil"/>
          <w:between w:val="nil"/>
        </w:pBdr>
        <w:tabs>
          <w:tab w:val="left" w:pos="220"/>
          <w:tab w:val="left" w:pos="270"/>
        </w:tabs>
        <w:bidi/>
        <w:spacing w:line="276" w:lineRule="auto"/>
        <w:rPr>
          <w:rFonts w:ascii="Arial" w:eastAsia="Times" w:hAnsi="Arial" w:cs="Arial"/>
          <w:b/>
          <w:bCs/>
          <w:sz w:val="22"/>
          <w:szCs w:val="22"/>
          <w:rtl/>
          <w:lang w:bidi="ar-AE"/>
        </w:rPr>
      </w:pPr>
      <w:r w:rsidRPr="006F79A8">
        <w:rPr>
          <w:rFonts w:ascii="Arial" w:eastAsia="Times" w:hAnsi="Arial" w:cs="Arial" w:hint="cs"/>
          <w:b/>
          <w:bCs/>
          <w:sz w:val="22"/>
          <w:szCs w:val="22"/>
          <w:rtl/>
          <w:lang w:bidi="ar-AE"/>
        </w:rPr>
        <w:t>عن الفنان</w:t>
      </w:r>
    </w:p>
    <w:p w:rsidR="006F79A8" w:rsidRPr="006F79A8" w:rsidRDefault="006F79A8" w:rsidP="008B3D9D">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r>
        <w:rPr>
          <w:rFonts w:ascii="Arial" w:eastAsia="Times" w:hAnsi="Arial" w:cs="Arial" w:hint="cs"/>
          <w:sz w:val="22"/>
          <w:szCs w:val="22"/>
          <w:rtl/>
          <w:lang w:bidi="ar-AE"/>
        </w:rPr>
        <w:t xml:space="preserve">"أولاً وقبل أي شيء، الأمر كله يدور حول المتعة! الاستمتاع ونقل المتعة للآخرين"، يقول مولر بحماس وهو يصف مقاربته لممارسة الفن. تخرج مولر بدرجة البكالوريوس في التصميم الصناعي وتصميم المنتج </w:t>
      </w:r>
      <w:r w:rsidR="00F21801">
        <w:rPr>
          <w:rFonts w:ascii="Arial" w:eastAsia="Times" w:hAnsi="Arial" w:cs="Arial" w:hint="cs"/>
          <w:sz w:val="22"/>
          <w:szCs w:val="22"/>
          <w:rtl/>
          <w:lang w:bidi="ar-AE"/>
        </w:rPr>
        <w:t>في</w:t>
      </w:r>
      <w:r>
        <w:rPr>
          <w:rFonts w:ascii="Arial" w:eastAsia="Times" w:hAnsi="Arial" w:cs="Arial" w:hint="cs"/>
          <w:sz w:val="22"/>
          <w:szCs w:val="22"/>
          <w:rtl/>
          <w:lang w:bidi="ar-AE"/>
        </w:rPr>
        <w:t xml:space="preserve"> أكاديمية </w:t>
      </w:r>
      <w:r>
        <w:rPr>
          <w:rFonts w:ascii="Arial" w:eastAsia="Times" w:hAnsi="Arial" w:cs="Arial"/>
          <w:sz w:val="22"/>
          <w:szCs w:val="22"/>
          <w:lang w:val="en-US" w:bidi="ar-AE"/>
        </w:rPr>
        <w:t>FHNW</w:t>
      </w:r>
      <w:r>
        <w:rPr>
          <w:rFonts w:ascii="Arial" w:eastAsia="Times" w:hAnsi="Arial" w:cs="Arial" w:hint="cs"/>
          <w:sz w:val="22"/>
          <w:szCs w:val="22"/>
          <w:rtl/>
          <w:lang w:val="en-US" w:bidi="ar-AE"/>
        </w:rPr>
        <w:t xml:space="preserve"> للفنون والتصميم </w:t>
      </w:r>
      <w:r w:rsidR="008B3D9D">
        <w:rPr>
          <w:rFonts w:ascii="Arial" w:eastAsia="Times" w:hAnsi="Arial" w:cs="Arial" w:hint="cs"/>
          <w:sz w:val="22"/>
          <w:szCs w:val="22"/>
          <w:rtl/>
          <w:lang w:val="en-US" w:bidi="ar-AE"/>
        </w:rPr>
        <w:t>ب</w:t>
      </w:r>
      <w:r>
        <w:rPr>
          <w:rFonts w:ascii="Arial" w:eastAsia="Times" w:hAnsi="Arial" w:cs="Arial" w:hint="cs"/>
          <w:sz w:val="22"/>
          <w:szCs w:val="22"/>
          <w:rtl/>
          <w:lang w:val="en-US" w:bidi="ar-AE"/>
        </w:rPr>
        <w:t>سويسرا، ودائماً كان مفتوناً بالعمل الإبداعي الذي يقف وراء تشكيل الأشياء التي تحيط بنا في حياتنا اليومية. بعد عمله كمصمم، اكتشف أن شغفه لم يكن تصميم المنتجات</w:t>
      </w:r>
      <w:r w:rsidR="00A47E84">
        <w:rPr>
          <w:rFonts w:ascii="Arial" w:eastAsia="Times" w:hAnsi="Arial" w:cs="Arial" w:hint="cs"/>
          <w:sz w:val="22"/>
          <w:szCs w:val="22"/>
          <w:rtl/>
          <w:lang w:val="en-US" w:bidi="ar-AE"/>
        </w:rPr>
        <w:t>، ولكن استخدام التصوير الفوتوغرافي، و</w:t>
      </w:r>
      <w:r w:rsidR="00A47E84">
        <w:rPr>
          <w:rFonts w:ascii="Arial" w:eastAsia="Times" w:hAnsi="Arial" w:cs="Arial" w:hint="cs"/>
          <w:sz w:val="22"/>
          <w:szCs w:val="22"/>
          <w:rtl/>
        </w:rPr>
        <w:t>الصور المولّدة بالكمبيوتر (</w:t>
      </w:r>
      <w:r w:rsidR="00A47E84">
        <w:rPr>
          <w:rFonts w:ascii="Arial" w:eastAsia="Times" w:hAnsi="Arial" w:cs="Arial"/>
          <w:sz w:val="22"/>
          <w:szCs w:val="22"/>
          <w:lang w:val="en-US"/>
        </w:rPr>
        <w:t>CGI</w:t>
      </w:r>
      <w:r w:rsidR="00A418C0">
        <w:rPr>
          <w:rFonts w:ascii="Arial" w:eastAsia="Times" w:hAnsi="Arial" w:cs="Arial" w:hint="cs"/>
          <w:sz w:val="22"/>
          <w:szCs w:val="22"/>
          <w:rtl/>
          <w:lang w:val="en-US" w:bidi="ar-AE"/>
        </w:rPr>
        <w:t>)، وتقنيات التصور</w:t>
      </w:r>
      <w:r w:rsidR="00A47E84">
        <w:rPr>
          <w:rFonts w:ascii="Arial" w:eastAsia="Times" w:hAnsi="Arial" w:cs="Arial" w:hint="cs"/>
          <w:sz w:val="22"/>
          <w:szCs w:val="22"/>
          <w:rtl/>
          <w:lang w:val="en-US" w:bidi="ar-AE"/>
        </w:rPr>
        <w:t xml:space="preserve"> ثلاثية الأبعاد، لجعل الأفكار الخيالية تصبح صورة مرئية. يوضح مولر ذلك: "خروج المفاهيم والمنتجات إلى الحياة من خلال إظهارها في شكل صور</w:t>
      </w:r>
      <w:r w:rsidR="001E4EA9">
        <w:rPr>
          <w:rFonts w:ascii="Arial" w:eastAsia="Times" w:hAnsi="Arial" w:cs="Arial" w:hint="cs"/>
          <w:sz w:val="22"/>
          <w:szCs w:val="22"/>
          <w:rtl/>
          <w:lang w:val="en-US" w:bidi="ar-AE"/>
        </w:rPr>
        <w:t>واقعية، ووضعها ضمن سياق، وإخبار قصص عن أين وكيف سيكون استخدام هذه المنتجات في الحياة الواقعية".</w:t>
      </w:r>
    </w:p>
    <w:p w:rsidR="006F79A8" w:rsidRDefault="006F79A8" w:rsidP="006F79A8">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bidi="ar-AE"/>
        </w:rPr>
      </w:pPr>
    </w:p>
    <w:p w:rsidR="001E4EA9" w:rsidRDefault="001E4EA9" w:rsidP="00B555FC">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r>
        <w:rPr>
          <w:rFonts w:ascii="Arial" w:eastAsia="Times" w:hAnsi="Arial" w:cs="Arial" w:hint="cs"/>
          <w:sz w:val="22"/>
          <w:szCs w:val="22"/>
          <w:rtl/>
          <w:lang w:bidi="ar-AE"/>
        </w:rPr>
        <w:t>جاء انتقاله إلى أمستردام في العام 2013، للعمل كفنان ثلاثي الأبعاد في شركة رائدة لإنتاج الصور المولدة بالكمبيوتر (</w:t>
      </w:r>
      <w:r>
        <w:rPr>
          <w:rFonts w:ascii="Arial" w:eastAsia="Times" w:hAnsi="Arial" w:cs="Arial"/>
          <w:sz w:val="22"/>
          <w:szCs w:val="22"/>
          <w:lang w:val="en-US" w:bidi="ar-AE"/>
        </w:rPr>
        <w:t>CGI</w:t>
      </w:r>
      <w:r>
        <w:rPr>
          <w:rFonts w:ascii="Arial" w:eastAsia="Times" w:hAnsi="Arial" w:cs="Arial" w:hint="cs"/>
          <w:sz w:val="22"/>
          <w:szCs w:val="22"/>
          <w:rtl/>
          <w:lang w:val="en-US" w:bidi="ar-AE"/>
        </w:rPr>
        <w:t xml:space="preserve">)، ليوفر له تجربة رائعة وناصحاً </w:t>
      </w:r>
      <w:r w:rsidR="00E9121B">
        <w:rPr>
          <w:rFonts w:ascii="Arial" w:eastAsia="Times" w:hAnsi="Arial" w:cs="Arial" w:hint="cs"/>
          <w:sz w:val="22"/>
          <w:szCs w:val="22"/>
          <w:rtl/>
          <w:lang w:val="en-US" w:bidi="ar-AE"/>
        </w:rPr>
        <w:t xml:space="preserve">موجهاً </w:t>
      </w:r>
      <w:r>
        <w:rPr>
          <w:rFonts w:ascii="Arial" w:eastAsia="Times" w:hAnsi="Arial" w:cs="Arial" w:hint="cs"/>
          <w:sz w:val="22"/>
          <w:szCs w:val="22"/>
          <w:rtl/>
          <w:lang w:val="en-US" w:bidi="ar-AE"/>
        </w:rPr>
        <w:t xml:space="preserve">أخرج أفضل ما لديه. بدأ </w:t>
      </w:r>
      <w:r w:rsidR="00E9121B">
        <w:rPr>
          <w:rFonts w:ascii="Arial" w:eastAsia="Times" w:hAnsi="Arial" w:cs="Arial" w:hint="cs"/>
          <w:sz w:val="22"/>
          <w:szCs w:val="22"/>
          <w:rtl/>
          <w:lang w:val="en-US" w:bidi="ar-AE"/>
        </w:rPr>
        <w:t>مولر نشر أعماله الفنية على الإنترنت، فكانت النتيجة ا</w:t>
      </w:r>
      <w:r w:rsidR="009E4245">
        <w:rPr>
          <w:rFonts w:ascii="Arial" w:eastAsia="Times" w:hAnsi="Arial" w:cs="Arial" w:hint="cs"/>
          <w:sz w:val="22"/>
          <w:szCs w:val="22"/>
          <w:rtl/>
          <w:lang w:val="en-US" w:bidi="ar-AE"/>
        </w:rPr>
        <w:t xml:space="preserve">هتماماً إيجابياً بها بل </w:t>
      </w:r>
      <w:r w:rsidR="00B555FC">
        <w:rPr>
          <w:rFonts w:ascii="Arial" w:eastAsia="Times" w:hAnsi="Arial" w:cs="Arial" w:hint="cs"/>
          <w:sz w:val="22"/>
          <w:szCs w:val="22"/>
          <w:rtl/>
          <w:lang w:val="en-US" w:bidi="ar-AE"/>
        </w:rPr>
        <w:t>كتابة مقالات عنها في بعض المجلات</w:t>
      </w:r>
      <w:r w:rsidR="00E9121B">
        <w:rPr>
          <w:rFonts w:ascii="Arial" w:eastAsia="Times" w:hAnsi="Arial" w:cs="Arial" w:hint="cs"/>
          <w:sz w:val="22"/>
          <w:szCs w:val="22"/>
          <w:rtl/>
          <w:lang w:val="en-US" w:bidi="ar-AE"/>
        </w:rPr>
        <w:t>. وبعد أن اكتسبت زخماً فنياً، ع</w:t>
      </w:r>
      <w:r w:rsidR="0015649A">
        <w:rPr>
          <w:rFonts w:ascii="Arial" w:eastAsia="Times" w:hAnsi="Arial" w:cs="Arial" w:hint="cs"/>
          <w:sz w:val="22"/>
          <w:szCs w:val="22"/>
          <w:rtl/>
          <w:lang w:val="en-US" w:bidi="ar-AE"/>
        </w:rPr>
        <w:t>ُ</w:t>
      </w:r>
      <w:r w:rsidR="00E9121B">
        <w:rPr>
          <w:rFonts w:ascii="Arial" w:eastAsia="Times" w:hAnsi="Arial" w:cs="Arial" w:hint="cs"/>
          <w:sz w:val="22"/>
          <w:szCs w:val="22"/>
          <w:rtl/>
          <w:lang w:val="en-US" w:bidi="ar-AE"/>
        </w:rPr>
        <w:t>رضت صوره إلى جانب أعمال الفنانين المشهود لهم. عاد مولر إلى سويسرا لتطوير هذه الفرصة، والحصول على مشروعات بنظام العمل الحر لزبائن في مجال صناعة الإعلانات، في الوقت الذي يقوم فيه بتطوير مشروعاته الخاصة.</w:t>
      </w:r>
    </w:p>
    <w:p w:rsidR="002D3B72" w:rsidRDefault="002D3B72" w:rsidP="002D3B72">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p>
    <w:p w:rsidR="002D3B72" w:rsidRDefault="002D3B72" w:rsidP="00831977">
      <w:pPr>
        <w:widowControl w:val="0"/>
        <w:pBdr>
          <w:top w:val="nil"/>
          <w:left w:val="nil"/>
          <w:bottom w:val="nil"/>
          <w:right w:val="nil"/>
          <w:between w:val="nil"/>
        </w:pBdr>
        <w:tabs>
          <w:tab w:val="left" w:pos="220"/>
          <w:tab w:val="left" w:pos="270"/>
        </w:tabs>
        <w:bidi/>
        <w:spacing w:line="276" w:lineRule="auto"/>
        <w:rPr>
          <w:rFonts w:ascii="Arial" w:eastAsia="Times" w:hAnsi="Arial" w:cs="Arial"/>
          <w:sz w:val="22"/>
          <w:szCs w:val="22"/>
          <w:rtl/>
          <w:lang w:val="en-US" w:bidi="ar-AE"/>
        </w:rPr>
      </w:pPr>
      <w:r>
        <w:rPr>
          <w:rFonts w:ascii="Arial" w:eastAsia="Times" w:hAnsi="Arial" w:cs="Arial" w:hint="cs"/>
          <w:sz w:val="22"/>
          <w:szCs w:val="22"/>
          <w:rtl/>
          <w:lang w:val="en-US" w:bidi="ar-AE"/>
        </w:rPr>
        <w:t>واليوم فإن وقت</w:t>
      </w:r>
      <w:r w:rsidR="00BD31EE">
        <w:rPr>
          <w:rFonts w:ascii="Arial" w:eastAsia="Times" w:hAnsi="Arial" w:cs="Arial" w:hint="cs"/>
          <w:sz w:val="22"/>
          <w:szCs w:val="22"/>
          <w:rtl/>
          <w:lang w:val="en-US" w:bidi="ar-AE"/>
        </w:rPr>
        <w:t xml:space="preserve"> مولر للعمل في</w:t>
      </w:r>
      <w:r>
        <w:rPr>
          <w:rFonts w:ascii="Arial" w:eastAsia="Times" w:hAnsi="Arial" w:cs="Arial" w:hint="cs"/>
          <w:sz w:val="22"/>
          <w:szCs w:val="22"/>
          <w:rtl/>
          <w:lang w:val="en-US" w:bidi="ar-AE"/>
        </w:rPr>
        <w:t xml:space="preserve"> </w:t>
      </w:r>
      <w:r w:rsidR="00BD31EE">
        <w:rPr>
          <w:rFonts w:ascii="Arial" w:eastAsia="Times" w:hAnsi="Arial" w:cs="Arial" w:hint="cs"/>
          <w:sz w:val="22"/>
          <w:szCs w:val="22"/>
          <w:rtl/>
          <w:lang w:val="en-US" w:bidi="ar-AE"/>
        </w:rPr>
        <w:t>ال</w:t>
      </w:r>
      <w:r>
        <w:rPr>
          <w:rFonts w:ascii="Arial" w:eastAsia="Times" w:hAnsi="Arial" w:cs="Arial" w:hint="cs"/>
          <w:sz w:val="22"/>
          <w:szCs w:val="22"/>
          <w:rtl/>
          <w:lang w:val="en-US" w:bidi="ar-AE"/>
        </w:rPr>
        <w:t>استوديو</w:t>
      </w:r>
      <w:r w:rsidR="00BD31EE">
        <w:rPr>
          <w:rFonts w:ascii="Arial" w:eastAsia="Times" w:hAnsi="Arial" w:cs="Arial" w:hint="cs"/>
          <w:sz w:val="22"/>
          <w:szCs w:val="22"/>
          <w:rtl/>
          <w:lang w:val="en-US" w:bidi="ar-AE"/>
        </w:rPr>
        <w:t>،</w:t>
      </w:r>
      <w:r>
        <w:rPr>
          <w:rFonts w:ascii="Arial" w:eastAsia="Times" w:hAnsi="Arial" w:cs="Arial" w:hint="cs"/>
          <w:sz w:val="22"/>
          <w:szCs w:val="22"/>
          <w:rtl/>
          <w:lang w:val="en-US" w:bidi="ar-AE"/>
        </w:rPr>
        <w:t xml:space="preserve"> منقسم بين </w:t>
      </w:r>
      <w:r w:rsidR="00BD31EE">
        <w:rPr>
          <w:rFonts w:ascii="Arial" w:eastAsia="Times" w:hAnsi="Arial" w:cs="Arial" w:hint="cs"/>
          <w:sz w:val="22"/>
          <w:szCs w:val="22"/>
          <w:rtl/>
          <w:lang w:val="en-US" w:bidi="ar-AE"/>
        </w:rPr>
        <w:t>شاحنة</w:t>
      </w:r>
      <w:r>
        <w:rPr>
          <w:rFonts w:ascii="Arial" w:eastAsia="Times" w:hAnsi="Arial" w:cs="Arial" w:hint="cs"/>
          <w:sz w:val="22"/>
          <w:szCs w:val="22"/>
          <w:rtl/>
          <w:lang w:val="en-US" w:bidi="ar-AE"/>
        </w:rPr>
        <w:t xml:space="preserve"> إطفاء </w:t>
      </w:r>
      <w:r w:rsidR="00BD31EE">
        <w:rPr>
          <w:rFonts w:ascii="Arial" w:eastAsia="Times" w:hAnsi="Arial" w:cs="Arial" w:hint="cs"/>
          <w:sz w:val="22"/>
          <w:szCs w:val="22"/>
          <w:rtl/>
          <w:lang w:val="en-US" w:bidi="ar-AE"/>
        </w:rPr>
        <w:t>تم تحويلها إلى ورشة ومكتب في سويسرا. "القدرة على العمل عن بعد والخروج من بيئة العمل المعتادة، هو دفعة</w:t>
      </w:r>
      <w:r w:rsidR="004D7FC8">
        <w:rPr>
          <w:rFonts w:ascii="Arial" w:eastAsia="Times" w:hAnsi="Arial" w:cs="Arial" w:hint="cs"/>
          <w:sz w:val="22"/>
          <w:szCs w:val="22"/>
          <w:rtl/>
          <w:lang w:val="en-US" w:bidi="ar-AE"/>
        </w:rPr>
        <w:t xml:space="preserve"> قوية للأفكار الإبداعية"، هكذا ي</w:t>
      </w:r>
      <w:r w:rsidR="00BD31EE">
        <w:rPr>
          <w:rFonts w:ascii="Arial" w:eastAsia="Times" w:hAnsi="Arial" w:cs="Arial" w:hint="cs"/>
          <w:sz w:val="22"/>
          <w:szCs w:val="22"/>
          <w:rtl/>
          <w:lang w:val="en-US" w:bidi="ar-AE"/>
        </w:rPr>
        <w:t>صف مولر وقته في ورشته "</w:t>
      </w:r>
      <w:r w:rsidR="00BD31EE">
        <w:rPr>
          <w:rFonts w:ascii="Arial" w:eastAsia="Times" w:hAnsi="Arial" w:cs="Arial"/>
          <w:sz w:val="22"/>
          <w:szCs w:val="22"/>
          <w:lang w:val="en-US" w:bidi="ar-AE"/>
        </w:rPr>
        <w:t>Atelier on Wheels</w:t>
      </w:r>
      <w:r w:rsidR="00BD31EE">
        <w:rPr>
          <w:rFonts w:ascii="Arial" w:eastAsia="Times" w:hAnsi="Arial" w:cs="Arial" w:hint="cs"/>
          <w:sz w:val="22"/>
          <w:szCs w:val="22"/>
          <w:rtl/>
          <w:lang w:val="en-US" w:bidi="ar-AE"/>
        </w:rPr>
        <w:t>"، والتي تمدها بالطاقة بطارية كبيرة تعمل بالطاقة الشمسية.</w:t>
      </w:r>
      <w:r w:rsidR="00BF497E">
        <w:rPr>
          <w:rFonts w:ascii="Arial" w:eastAsia="Times" w:hAnsi="Arial" w:cs="Arial" w:hint="cs"/>
          <w:sz w:val="22"/>
          <w:szCs w:val="22"/>
          <w:rtl/>
          <w:lang w:val="en-US" w:bidi="ar-AE"/>
        </w:rPr>
        <w:t xml:space="preserve"> وجزء </w:t>
      </w:r>
      <w:r w:rsidR="00504284">
        <w:rPr>
          <w:rFonts w:ascii="Arial" w:eastAsia="Times" w:hAnsi="Arial" w:cs="Arial" w:hint="cs"/>
          <w:sz w:val="22"/>
          <w:szCs w:val="22"/>
          <w:rtl/>
          <w:lang w:val="en-US" w:bidi="ar-AE"/>
        </w:rPr>
        <w:t>مهم</w:t>
      </w:r>
      <w:r w:rsidR="00BF497E">
        <w:rPr>
          <w:rFonts w:ascii="Arial" w:eastAsia="Times" w:hAnsi="Arial" w:cs="Arial" w:hint="cs"/>
          <w:sz w:val="22"/>
          <w:szCs w:val="22"/>
          <w:rtl/>
          <w:lang w:val="en-US" w:bidi="ar-AE"/>
        </w:rPr>
        <w:t xml:space="preserve"> من </w:t>
      </w:r>
      <w:r w:rsidR="00831977">
        <w:rPr>
          <w:rFonts w:ascii="Arial" w:eastAsia="Times" w:hAnsi="Arial" w:cs="Arial" w:hint="cs"/>
          <w:sz w:val="22"/>
          <w:szCs w:val="22"/>
          <w:rtl/>
          <w:lang w:val="en-US" w:bidi="ar-AE"/>
        </w:rPr>
        <w:t>إبداع</w:t>
      </w:r>
      <w:r w:rsidR="008611A6">
        <w:rPr>
          <w:rFonts w:ascii="Arial" w:eastAsia="Times" w:hAnsi="Arial" w:cs="Arial" w:hint="cs"/>
          <w:sz w:val="22"/>
          <w:szCs w:val="22"/>
          <w:rtl/>
          <w:lang w:val="en-US" w:bidi="ar-AE"/>
        </w:rPr>
        <w:t xml:space="preserve"> </w:t>
      </w:r>
      <w:r w:rsidR="00BF497E">
        <w:rPr>
          <w:rFonts w:ascii="Arial" w:eastAsia="Times" w:hAnsi="Arial" w:cs="Arial" w:hint="cs"/>
          <w:sz w:val="22"/>
          <w:szCs w:val="22"/>
          <w:rtl/>
          <w:lang w:val="en-US" w:bidi="ar-AE"/>
        </w:rPr>
        <w:t xml:space="preserve">هذه السلسلة "رايدز أوف ذا وايلد" </w:t>
      </w:r>
      <w:r w:rsidR="00BF497E">
        <w:rPr>
          <w:rFonts w:ascii="Arial" w:eastAsia="Times" w:hAnsi="Arial" w:cs="Arial"/>
          <w:sz w:val="22"/>
          <w:szCs w:val="22"/>
          <w:rtl/>
          <w:lang w:val="en-US" w:bidi="ar-AE"/>
        </w:rPr>
        <w:t>–</w:t>
      </w:r>
      <w:r w:rsidR="00BF497E">
        <w:rPr>
          <w:rFonts w:ascii="Arial" w:eastAsia="Times" w:hAnsi="Arial" w:cs="Arial" w:hint="cs"/>
          <w:sz w:val="22"/>
          <w:szCs w:val="22"/>
          <w:rtl/>
          <w:lang w:val="en-US" w:bidi="ar-AE"/>
        </w:rPr>
        <w:t xml:space="preserve"> البحث، وتطوير الفكرة، ورسم المخططات، وتشكيل السيارات </w:t>
      </w:r>
      <w:r w:rsidR="00BF497E">
        <w:rPr>
          <w:rFonts w:ascii="Arial" w:eastAsia="Times" w:hAnsi="Arial" w:cs="Arial"/>
          <w:sz w:val="22"/>
          <w:szCs w:val="22"/>
          <w:rtl/>
          <w:lang w:val="en-US" w:bidi="ar-AE"/>
        </w:rPr>
        <w:t>–</w:t>
      </w:r>
      <w:r w:rsidR="00BF497E">
        <w:rPr>
          <w:rFonts w:ascii="Arial" w:eastAsia="Times" w:hAnsi="Arial" w:cs="Arial" w:hint="cs"/>
          <w:sz w:val="22"/>
          <w:szCs w:val="22"/>
          <w:rtl/>
          <w:lang w:val="en-US" w:bidi="ar-AE"/>
        </w:rPr>
        <w:t xml:space="preserve"> تم </w:t>
      </w:r>
      <w:r w:rsidR="00831977">
        <w:rPr>
          <w:rFonts w:ascii="Arial" w:eastAsia="Times" w:hAnsi="Arial" w:cs="Arial" w:hint="cs"/>
          <w:sz w:val="22"/>
          <w:szCs w:val="22"/>
          <w:rtl/>
          <w:lang w:val="en-US" w:bidi="ar-AE"/>
        </w:rPr>
        <w:t>إنجازه</w:t>
      </w:r>
      <w:r w:rsidR="00BF497E">
        <w:rPr>
          <w:rFonts w:ascii="Arial" w:eastAsia="Times" w:hAnsi="Arial" w:cs="Arial" w:hint="cs"/>
          <w:sz w:val="22"/>
          <w:szCs w:val="22"/>
          <w:rtl/>
          <w:lang w:val="en-US" w:bidi="ar-AE"/>
        </w:rPr>
        <w:t xml:space="preserve"> أثناء رحلات جريئة على الطرق البرية، عبر أراضي سويسرا وألمانيا والدنمارك وهولندا وفرنسا.</w:t>
      </w:r>
    </w:p>
    <w:p w:rsidR="00EA5D17" w:rsidRDefault="00EA5D17" w:rsidP="00FD37FE">
      <w:pPr>
        <w:bidi/>
        <w:rPr>
          <w:rFonts w:ascii="Arial" w:eastAsia="Times" w:hAnsi="Arial" w:cs="Arial"/>
          <w:sz w:val="22"/>
          <w:szCs w:val="22"/>
          <w:rtl/>
          <w:lang w:val="en-US" w:bidi="ar-AE"/>
        </w:rPr>
      </w:pPr>
    </w:p>
    <w:p w:rsidR="00BF497E" w:rsidRDefault="00BF497E" w:rsidP="001347EA">
      <w:pPr>
        <w:bidi/>
        <w:rPr>
          <w:rFonts w:ascii="Arial" w:eastAsia="Times" w:hAnsi="Arial" w:cs="Arial"/>
          <w:sz w:val="22"/>
          <w:szCs w:val="22"/>
          <w:rtl/>
          <w:lang w:val="en-US" w:bidi="ar-AE"/>
        </w:rPr>
      </w:pPr>
      <w:r>
        <w:rPr>
          <w:rFonts w:ascii="Arial" w:eastAsia="Times" w:hAnsi="Arial" w:cs="Arial" w:hint="cs"/>
          <w:sz w:val="22"/>
          <w:szCs w:val="22"/>
          <w:rtl/>
          <w:lang w:val="en-US" w:bidi="ar-AE"/>
        </w:rPr>
        <w:t xml:space="preserve">وبإلقاء نظرة فاحصة على خلفية كل من صورة </w:t>
      </w:r>
      <w:r>
        <w:rPr>
          <w:rFonts w:ascii="Arial" w:eastAsia="Times" w:hAnsi="Arial" w:cs="Arial"/>
          <w:sz w:val="22"/>
          <w:szCs w:val="22"/>
          <w:lang w:val="en-US" w:bidi="ar-AE"/>
        </w:rPr>
        <w:t>G4T0R</w:t>
      </w:r>
      <w:r>
        <w:rPr>
          <w:rFonts w:ascii="Arial" w:eastAsia="Times" w:hAnsi="Arial" w:cs="Arial" w:hint="cs"/>
          <w:sz w:val="22"/>
          <w:szCs w:val="22"/>
          <w:rtl/>
          <w:lang w:val="en-US" w:bidi="ar-AE"/>
        </w:rPr>
        <w:t xml:space="preserve"> و</w:t>
      </w:r>
      <w:r>
        <w:rPr>
          <w:rFonts w:ascii="Arial" w:eastAsia="Times" w:hAnsi="Arial" w:cs="Arial"/>
          <w:sz w:val="22"/>
          <w:szCs w:val="22"/>
          <w:lang w:val="en-US" w:bidi="ar-AE"/>
        </w:rPr>
        <w:t>P4ND4</w:t>
      </w:r>
      <w:r>
        <w:rPr>
          <w:rFonts w:ascii="Arial" w:eastAsia="Times" w:hAnsi="Arial" w:cs="Arial" w:hint="cs"/>
          <w:sz w:val="22"/>
          <w:szCs w:val="22"/>
          <w:rtl/>
          <w:lang w:val="en-US" w:bidi="ar-AE"/>
        </w:rPr>
        <w:t xml:space="preserve">، </w:t>
      </w:r>
      <w:r w:rsidR="008611A6">
        <w:rPr>
          <w:rFonts w:ascii="Arial" w:eastAsia="Times" w:hAnsi="Arial" w:cs="Arial" w:hint="cs"/>
          <w:sz w:val="22"/>
          <w:szCs w:val="22"/>
          <w:rtl/>
          <w:lang w:val="en-US" w:bidi="ar-AE"/>
        </w:rPr>
        <w:t>نجد</w:t>
      </w:r>
      <w:r>
        <w:rPr>
          <w:rFonts w:ascii="Arial" w:eastAsia="Times" w:hAnsi="Arial" w:cs="Arial" w:hint="cs"/>
          <w:sz w:val="22"/>
          <w:szCs w:val="22"/>
          <w:rtl/>
          <w:lang w:val="en-US" w:bidi="ar-AE"/>
        </w:rPr>
        <w:t xml:space="preserve"> أن مشهد السماء وخط الأفق في هذه الصور الانطباعية</w:t>
      </w:r>
      <w:r w:rsidR="008611A6">
        <w:rPr>
          <w:rFonts w:ascii="Arial" w:eastAsia="Times" w:hAnsi="Arial" w:cs="Arial" w:hint="cs"/>
          <w:sz w:val="22"/>
          <w:szCs w:val="22"/>
          <w:rtl/>
          <w:lang w:val="en-US" w:bidi="ar-AE"/>
        </w:rPr>
        <w:t xml:space="preserve"> مأخوذ من صور فوتوغرافية التقطها مولر أثناء رحلاته على الطريق. وقد تم إنجاز الجزء الأكبر من هذا العمل </w:t>
      </w:r>
      <w:r w:rsidR="008611A6">
        <w:rPr>
          <w:rFonts w:ascii="Arial" w:eastAsia="Times" w:hAnsi="Arial" w:cs="Arial"/>
          <w:sz w:val="22"/>
          <w:szCs w:val="22"/>
          <w:rtl/>
          <w:lang w:val="en-US" w:bidi="ar-AE"/>
        </w:rPr>
        <w:t>–</w:t>
      </w:r>
      <w:r w:rsidR="008611A6">
        <w:rPr>
          <w:rFonts w:ascii="Arial" w:eastAsia="Times" w:hAnsi="Arial" w:cs="Arial" w:hint="cs"/>
          <w:sz w:val="22"/>
          <w:szCs w:val="22"/>
          <w:rtl/>
          <w:lang w:val="en-US" w:bidi="ar-AE"/>
        </w:rPr>
        <w:t xml:space="preserve"> بما في ذلك التفاصيل، وتجهيز بيئات </w:t>
      </w:r>
      <w:r w:rsidR="008611A6">
        <w:rPr>
          <w:rFonts w:ascii="Arial" w:eastAsia="Times" w:hAnsi="Arial" w:cs="Arial"/>
          <w:sz w:val="22"/>
          <w:szCs w:val="22"/>
          <w:lang w:val="en-US" w:bidi="ar-AE"/>
        </w:rPr>
        <w:t>CGI</w:t>
      </w:r>
      <w:r w:rsidR="008611A6">
        <w:rPr>
          <w:rFonts w:ascii="Arial" w:eastAsia="Times" w:hAnsi="Arial" w:cs="Arial" w:hint="cs"/>
          <w:sz w:val="22"/>
          <w:szCs w:val="22"/>
          <w:rtl/>
          <w:lang w:val="en-US" w:bidi="ar-AE"/>
        </w:rPr>
        <w:t xml:space="preserve">، </w:t>
      </w:r>
      <w:r w:rsidR="001347EA">
        <w:rPr>
          <w:rFonts w:ascii="Arial" w:eastAsia="Times" w:hAnsi="Arial" w:cs="Arial" w:hint="cs"/>
          <w:sz w:val="22"/>
          <w:szCs w:val="22"/>
          <w:rtl/>
          <w:lang w:val="en-US" w:bidi="ar-AE"/>
        </w:rPr>
        <w:t>وبصفة خاصة</w:t>
      </w:r>
      <w:r w:rsidR="008611A6">
        <w:rPr>
          <w:rFonts w:ascii="Arial" w:eastAsia="Times" w:hAnsi="Arial" w:cs="Arial" w:hint="cs"/>
          <w:sz w:val="22"/>
          <w:szCs w:val="22"/>
          <w:rtl/>
          <w:lang w:val="en-US" w:bidi="ar-AE"/>
        </w:rPr>
        <w:t xml:space="preserve"> الأداء </w:t>
      </w:r>
      <w:r w:rsidR="008611A6">
        <w:rPr>
          <w:rFonts w:ascii="Arial" w:eastAsia="Times" w:hAnsi="Arial" w:cs="Arial"/>
          <w:sz w:val="22"/>
          <w:szCs w:val="22"/>
          <w:rtl/>
          <w:lang w:val="en-US" w:bidi="ar-AE"/>
        </w:rPr>
        <w:t>–</w:t>
      </w:r>
      <w:r w:rsidR="008611A6">
        <w:rPr>
          <w:rFonts w:ascii="Arial" w:eastAsia="Times" w:hAnsi="Arial" w:cs="Arial" w:hint="cs"/>
          <w:sz w:val="22"/>
          <w:szCs w:val="22"/>
          <w:rtl/>
          <w:lang w:val="en-US" w:bidi="ar-AE"/>
        </w:rPr>
        <w:t xml:space="preserve"> في </w:t>
      </w:r>
      <w:r w:rsidR="001347EA">
        <w:rPr>
          <w:rFonts w:ascii="Arial" w:eastAsia="Times" w:hAnsi="Arial" w:cs="Arial" w:hint="cs"/>
          <w:sz w:val="22"/>
          <w:szCs w:val="22"/>
          <w:rtl/>
          <w:lang w:val="en-US" w:bidi="ar-AE"/>
        </w:rPr>
        <w:t>مكتبه</w:t>
      </w:r>
      <w:r w:rsidR="008611A6">
        <w:rPr>
          <w:rFonts w:ascii="Arial" w:eastAsia="Times" w:hAnsi="Arial" w:cs="Arial" w:hint="cs"/>
          <w:sz w:val="22"/>
          <w:szCs w:val="22"/>
          <w:rtl/>
          <w:lang w:val="en-US" w:bidi="ar-AE"/>
        </w:rPr>
        <w:t xml:space="preserve"> في سويسرا</w:t>
      </w:r>
      <w:r w:rsidR="001347EA">
        <w:rPr>
          <w:rFonts w:ascii="Arial" w:eastAsia="Times" w:hAnsi="Arial" w:cs="Arial" w:hint="cs"/>
          <w:sz w:val="22"/>
          <w:szCs w:val="22"/>
          <w:rtl/>
          <w:lang w:val="en-US" w:bidi="ar-AE"/>
        </w:rPr>
        <w:t>، حيث توجد لديه أجهزة كمبيوتر تتمتع بقدرة أكبر.</w:t>
      </w:r>
    </w:p>
    <w:p w:rsidR="00E43F27" w:rsidRDefault="00E43F27" w:rsidP="00E43F27">
      <w:pPr>
        <w:bidi/>
        <w:rPr>
          <w:rFonts w:ascii="Arial" w:eastAsia="Times" w:hAnsi="Arial" w:cs="Arial"/>
          <w:sz w:val="22"/>
          <w:szCs w:val="22"/>
          <w:rtl/>
          <w:lang w:val="en-US" w:bidi="ar-AE"/>
        </w:rPr>
      </w:pPr>
    </w:p>
    <w:p w:rsidR="00E43F27" w:rsidRDefault="00E43F27" w:rsidP="00E43F27">
      <w:pPr>
        <w:bidi/>
        <w:rPr>
          <w:rFonts w:ascii="Arial" w:eastAsia="Times" w:hAnsi="Arial" w:cs="Arial"/>
          <w:sz w:val="22"/>
          <w:szCs w:val="22"/>
          <w:rtl/>
          <w:lang w:val="en-US" w:bidi="ar-AE"/>
        </w:rPr>
      </w:pPr>
    </w:p>
    <w:p w:rsidR="00E43F27" w:rsidRDefault="00E43F27" w:rsidP="00E43F27">
      <w:pPr>
        <w:bidi/>
        <w:rPr>
          <w:rFonts w:ascii="Arial" w:eastAsia="Times" w:hAnsi="Arial" w:cs="Arial"/>
          <w:sz w:val="22"/>
          <w:szCs w:val="22"/>
          <w:rtl/>
          <w:lang w:val="en-US" w:bidi="ar-AE"/>
        </w:rPr>
      </w:pPr>
    </w:p>
    <w:p w:rsidR="000964FB" w:rsidRDefault="000964FB" w:rsidP="000964FB">
      <w:pPr>
        <w:bidi/>
        <w:rPr>
          <w:rFonts w:ascii="Arial" w:eastAsia="Times" w:hAnsi="Arial" w:cs="Arial"/>
          <w:sz w:val="22"/>
          <w:szCs w:val="22"/>
          <w:rtl/>
          <w:lang w:val="en-US" w:bidi="ar-AE"/>
        </w:rPr>
      </w:pPr>
    </w:p>
    <w:p w:rsidR="000964FB" w:rsidRDefault="000964FB" w:rsidP="000964FB">
      <w:pPr>
        <w:bidi/>
        <w:rPr>
          <w:rFonts w:ascii="Arial" w:eastAsia="Times" w:hAnsi="Arial" w:cs="Arial"/>
          <w:sz w:val="22"/>
          <w:szCs w:val="22"/>
          <w:rtl/>
          <w:lang w:val="en-US" w:bidi="ar-AE"/>
        </w:rPr>
      </w:pPr>
    </w:p>
    <w:p w:rsidR="000964FB" w:rsidRDefault="000964FB" w:rsidP="000964FB">
      <w:pPr>
        <w:bidi/>
        <w:rPr>
          <w:rFonts w:ascii="Arial" w:eastAsia="Times" w:hAnsi="Arial" w:cs="Arial"/>
          <w:sz w:val="22"/>
          <w:szCs w:val="22"/>
          <w:rtl/>
          <w:lang w:val="en-US" w:bidi="ar-AE"/>
        </w:rPr>
      </w:pPr>
    </w:p>
    <w:p w:rsidR="00E43F27" w:rsidRDefault="00E43F27" w:rsidP="00E43F27">
      <w:pPr>
        <w:bidi/>
        <w:rPr>
          <w:rFonts w:ascii="Arial" w:eastAsia="Times" w:hAnsi="Arial" w:cs="Arial"/>
          <w:sz w:val="22"/>
          <w:szCs w:val="22"/>
          <w:rtl/>
          <w:lang w:val="en-US" w:bidi="ar-AE"/>
        </w:rPr>
      </w:pPr>
    </w:p>
    <w:p w:rsidR="00E43F27" w:rsidRDefault="00E43F27" w:rsidP="00E43F27">
      <w:pPr>
        <w:bidi/>
        <w:rPr>
          <w:rFonts w:ascii="Arial" w:eastAsia="Times" w:hAnsi="Arial" w:cs="Arial"/>
          <w:sz w:val="22"/>
          <w:szCs w:val="22"/>
          <w:rtl/>
          <w:lang w:val="en-US" w:bidi="ar-AE"/>
        </w:rPr>
      </w:pPr>
    </w:p>
    <w:p w:rsidR="00E43F27" w:rsidRDefault="00E43F27" w:rsidP="00E43F27">
      <w:pPr>
        <w:bidi/>
        <w:rPr>
          <w:rFonts w:ascii="Arial" w:eastAsia="Times" w:hAnsi="Arial" w:cs="Arial"/>
          <w:sz w:val="22"/>
          <w:szCs w:val="22"/>
          <w:rtl/>
          <w:lang w:val="en-US" w:bidi="ar-AE"/>
        </w:rPr>
      </w:pPr>
    </w:p>
    <w:p w:rsidR="000964FB" w:rsidRDefault="000964FB" w:rsidP="00B920BD">
      <w:pPr>
        <w:spacing w:line="276" w:lineRule="auto"/>
        <w:jc w:val="right"/>
        <w:rPr>
          <w:rFonts w:ascii="Arial" w:eastAsia="Times" w:hAnsi="Arial" w:cs="Arial"/>
          <w:sz w:val="22"/>
          <w:szCs w:val="22"/>
          <w:rtl/>
        </w:rPr>
      </w:pPr>
    </w:p>
    <w:p w:rsidR="000964FB" w:rsidRDefault="000964FB" w:rsidP="00B920BD">
      <w:pPr>
        <w:spacing w:line="276" w:lineRule="auto"/>
        <w:jc w:val="right"/>
        <w:rPr>
          <w:rFonts w:ascii="Arial" w:eastAsia="Times" w:hAnsi="Arial" w:cs="Arial"/>
          <w:sz w:val="22"/>
          <w:szCs w:val="22"/>
          <w:rtl/>
        </w:rPr>
      </w:pPr>
    </w:p>
    <w:p w:rsidR="00B920BD" w:rsidRDefault="00B920BD" w:rsidP="00B920BD">
      <w:pPr>
        <w:spacing w:line="276" w:lineRule="auto"/>
        <w:jc w:val="right"/>
        <w:rPr>
          <w:rFonts w:ascii="Arial" w:eastAsia="Times" w:hAnsi="Arial" w:cs="Arial"/>
          <w:sz w:val="22"/>
          <w:szCs w:val="22"/>
          <w:rtl/>
        </w:rPr>
      </w:pPr>
      <w:r>
        <w:rPr>
          <w:rFonts w:ascii="Arial" w:eastAsia="Times" w:hAnsi="Arial" w:cs="Arial" w:hint="cs"/>
          <w:sz w:val="22"/>
          <w:szCs w:val="22"/>
          <w:rtl/>
        </w:rPr>
        <w:t xml:space="preserve">المستقبل مشرق بالنسبة إلى هذا الفنان الرقمي الشاب، المكرسة أعماله الفنية لإثارة المشاعر </w:t>
      </w:r>
      <w:r>
        <w:rPr>
          <w:rFonts w:ascii="Arial" w:eastAsia="Times" w:hAnsi="Arial" w:cs="Arial"/>
          <w:sz w:val="22"/>
          <w:szCs w:val="22"/>
          <w:rtl/>
        </w:rPr>
        <w:t>–</w:t>
      </w:r>
      <w:r>
        <w:rPr>
          <w:rFonts w:ascii="Arial" w:eastAsia="Times" w:hAnsi="Arial" w:cs="Arial" w:hint="cs"/>
          <w:sz w:val="22"/>
          <w:szCs w:val="22"/>
          <w:rtl/>
        </w:rPr>
        <w:t xml:space="preserve"> خصوصاً السعيدة منها </w:t>
      </w:r>
      <w:r>
        <w:rPr>
          <w:rFonts w:ascii="Arial" w:eastAsia="Times" w:hAnsi="Arial" w:cs="Arial"/>
          <w:sz w:val="22"/>
          <w:szCs w:val="22"/>
          <w:rtl/>
        </w:rPr>
        <w:t>–</w:t>
      </w:r>
      <w:r>
        <w:rPr>
          <w:rFonts w:ascii="Arial" w:eastAsia="Times" w:hAnsi="Arial" w:cs="Arial" w:hint="cs"/>
          <w:sz w:val="22"/>
          <w:szCs w:val="22"/>
          <w:rtl/>
        </w:rPr>
        <w:t xml:space="preserve"> لدى أولئك الذين يشاهدونها. يقول مولر: "لاستيقاف المشاهدين للحظة والتفكر: ماذا لو كان هذا حقيقياً بالفعل؟ لجعل الناس يتفاعلون، ويبتسمون، ويضحكون، ويفكرون بعمق، وينظرون إلى الأمور بمنظور مختلف. فقد أحببت (ومازلت أحب) حقيقة أنه يمكن التعبير عن إبداعك/أفكارك بميزانية صغيرة أو شبه معدومة، باستثناء الوقت والجهد اللذين تكون مستعداً لبذلهما في سبيل ذلك".</w:t>
      </w:r>
    </w:p>
    <w:p w:rsidR="00B920BD" w:rsidRDefault="00B920BD" w:rsidP="00B920BD">
      <w:pPr>
        <w:spacing w:line="276" w:lineRule="auto"/>
        <w:jc w:val="right"/>
        <w:rPr>
          <w:rFonts w:ascii="Arial" w:eastAsia="Times" w:hAnsi="Arial" w:cs="Arial"/>
          <w:sz w:val="22"/>
          <w:szCs w:val="22"/>
          <w:rtl/>
        </w:rPr>
      </w:pPr>
    </w:p>
    <w:p w:rsidR="002D3B72" w:rsidRPr="002D3B72" w:rsidRDefault="002D3B72" w:rsidP="00B920BD">
      <w:pPr>
        <w:bidi/>
      </w:pPr>
    </w:p>
    <w:sectPr w:rsidR="002D3B72" w:rsidRPr="002D3B7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7D4" w:rsidRDefault="008857D4" w:rsidP="008B2A25">
      <w:r>
        <w:separator/>
      </w:r>
    </w:p>
  </w:endnote>
  <w:endnote w:type="continuationSeparator" w:id="0">
    <w:p w:rsidR="008857D4" w:rsidRDefault="008857D4" w:rsidP="008B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7F7" w:rsidRDefault="00082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553" w:rsidRPr="007E36E3" w:rsidRDefault="00012553" w:rsidP="00012553">
    <w:pPr>
      <w:pStyle w:val="Footer"/>
      <w:bidi/>
      <w:rPr>
        <w:rFonts w:ascii="Arial" w:hAnsi="Arial"/>
        <w:sz w:val="16"/>
        <w:szCs w:val="16"/>
      </w:rPr>
    </w:pPr>
    <w:r w:rsidRPr="007E36E3">
      <w:rPr>
        <w:rFonts w:ascii="Arial" w:hAnsi="Arial" w:cs="Times New Roman"/>
        <w:sz w:val="16"/>
        <w:szCs w:val="16"/>
        <w:rtl/>
      </w:rPr>
      <w:t>لمزيد من المعلومات، الرجاء الاتصال بـ</w:t>
    </w:r>
    <w:r w:rsidRPr="007E36E3">
      <w:rPr>
        <w:rFonts w:ascii="Arial" w:hAnsi="Arial"/>
        <w:sz w:val="16"/>
        <w:szCs w:val="16"/>
        <w:rtl/>
      </w:rPr>
      <w:t>:</w:t>
    </w:r>
    <w:r w:rsidRPr="007E36E3">
      <w:rPr>
        <w:rFonts w:ascii="Arial" w:hAnsi="Arial"/>
        <w:sz w:val="16"/>
        <w:szCs w:val="16"/>
      </w:rPr>
      <w:t xml:space="preserve"> </w:t>
    </w:r>
  </w:p>
  <w:p w:rsidR="00012553" w:rsidRPr="007E36E3" w:rsidRDefault="00137386" w:rsidP="00012553">
    <w:pPr>
      <w:pStyle w:val="Footer"/>
      <w:bidi/>
      <w:rPr>
        <w:rFonts w:ascii="Arial" w:hAnsi="Arial"/>
        <w:sz w:val="16"/>
        <w:szCs w:val="16"/>
      </w:rPr>
    </w:pPr>
    <w:r>
      <w:rPr>
        <w:rFonts w:ascii="Arial" w:hAnsi="Arial" w:cs="Times New Roman" w:hint="cs"/>
        <w:sz w:val="16"/>
        <w:szCs w:val="16"/>
        <w:rtl/>
      </w:rPr>
      <w:t>أرنو ليج</w:t>
    </w:r>
    <w:bookmarkStart w:id="0" w:name="_GoBack"/>
    <w:bookmarkEnd w:id="0"/>
    <w:r w:rsidR="00DB7E8B">
      <w:rPr>
        <w:rFonts w:ascii="Arial" w:hAnsi="Arial" w:cs="Times New Roman" w:hint="cs"/>
        <w:sz w:val="16"/>
        <w:szCs w:val="16"/>
        <w:rtl/>
      </w:rPr>
      <w:t>ريه</w:t>
    </w:r>
    <w:r w:rsidR="00012553" w:rsidRPr="007E36E3">
      <w:rPr>
        <w:rFonts w:ascii="Arial" w:hAnsi="Arial" w:cs="Times New Roman"/>
        <w:sz w:val="16"/>
        <w:szCs w:val="16"/>
        <w:rtl/>
      </w:rPr>
      <w:t xml:space="preserve">، </w:t>
    </w:r>
    <w:r w:rsidR="00012553" w:rsidRPr="007E36E3">
      <w:rPr>
        <w:rFonts w:ascii="Arial" w:hAnsi="Arial" w:cs="Times New Roman"/>
        <w:sz w:val="16"/>
        <w:szCs w:val="16"/>
        <w:rtl/>
        <w:lang w:eastAsia="fr-FR" w:bidi="ar-AE"/>
      </w:rPr>
      <w:t xml:space="preserve">إم بي آند إف إس إيه، </w:t>
    </w:r>
    <w:r w:rsidR="00012553" w:rsidRPr="007E36E3">
      <w:rPr>
        <w:rFonts w:ascii="Arial" w:hAnsi="Arial"/>
        <w:sz w:val="16"/>
        <w:szCs w:val="16"/>
      </w:rPr>
      <w:t xml:space="preserve">Rue </w:t>
    </w:r>
    <w:proofErr w:type="spellStart"/>
    <w:r w:rsidR="00012553" w:rsidRPr="007E36E3">
      <w:rPr>
        <w:rFonts w:ascii="Arial" w:hAnsi="Arial"/>
        <w:sz w:val="16"/>
        <w:szCs w:val="16"/>
      </w:rPr>
      <w:t>Verdaine</w:t>
    </w:r>
    <w:proofErr w:type="spellEnd"/>
    <w:r w:rsidR="00012553" w:rsidRPr="007E36E3">
      <w:rPr>
        <w:rFonts w:ascii="Arial" w:hAnsi="Arial"/>
        <w:sz w:val="16"/>
        <w:szCs w:val="16"/>
      </w:rPr>
      <w:t xml:space="preserve"> 11, CH-1204</w:t>
    </w:r>
    <w:r w:rsidR="00012553" w:rsidRPr="007E36E3">
      <w:rPr>
        <w:rFonts w:ascii="Arial" w:hAnsi="Arial" w:cs="Times New Roman"/>
        <w:sz w:val="16"/>
        <w:szCs w:val="16"/>
        <w:rtl/>
        <w:lang w:eastAsia="fr-FR" w:bidi="ar-AE"/>
      </w:rPr>
      <w:t xml:space="preserve"> جنيڤ، سويسرا</w:t>
    </w:r>
    <w:r w:rsidR="00012553" w:rsidRPr="007E36E3">
      <w:rPr>
        <w:rFonts w:ascii="Arial" w:hAnsi="Arial"/>
        <w:sz w:val="16"/>
        <w:szCs w:val="16"/>
      </w:rPr>
      <w:t xml:space="preserve"> </w:t>
    </w:r>
  </w:p>
  <w:p w:rsidR="00012553" w:rsidRPr="007E36E3" w:rsidRDefault="00012553" w:rsidP="00C41002">
    <w:pPr>
      <w:pStyle w:val="Footer"/>
      <w:bidi/>
      <w:rPr>
        <w:rFonts w:ascii="Arial" w:hAnsi="Arial"/>
        <w:sz w:val="16"/>
        <w:szCs w:val="16"/>
      </w:rPr>
    </w:pPr>
    <w:r w:rsidRPr="007E36E3">
      <w:rPr>
        <w:rFonts w:ascii="Arial" w:hAnsi="Arial" w:cs="Times New Roman"/>
        <w:sz w:val="16"/>
        <w:szCs w:val="16"/>
        <w:rtl/>
      </w:rPr>
      <w:t>بريد إلكتروني</w:t>
    </w:r>
    <w:r w:rsidRPr="007E36E3">
      <w:rPr>
        <w:rFonts w:ascii="Arial" w:hAnsi="Arial"/>
        <w:sz w:val="16"/>
        <w:szCs w:val="16"/>
        <w:rtl/>
      </w:rPr>
      <w:t xml:space="preserve">: </w:t>
    </w:r>
    <w:hyperlink r:id="rId1" w:tgtFrame="_blank" w:history="1">
      <w:r w:rsidR="00C41002" w:rsidRPr="000827F7">
        <w:rPr>
          <w:rStyle w:val="Hyperlink"/>
          <w:rFonts w:ascii="Arial" w:hAnsi="Arial" w:cs="Arial"/>
          <w:color w:val="002060"/>
          <w:sz w:val="16"/>
          <w:szCs w:val="16"/>
          <w:shd w:val="clear" w:color="auto" w:fill="FFFFFF"/>
        </w:rPr>
        <w:t>arl@mbandf.com</w:t>
      </w:r>
    </w:hyperlink>
    <w:r w:rsidRPr="007E36E3">
      <w:rPr>
        <w:rFonts w:ascii="Arial" w:hAnsi="Arial" w:cs="Times New Roman"/>
        <w:sz w:val="16"/>
        <w:szCs w:val="16"/>
        <w:rtl/>
      </w:rPr>
      <w:t xml:space="preserve">  هاتف</w:t>
    </w:r>
    <w:r w:rsidRPr="007E36E3">
      <w:rPr>
        <w:rFonts w:ascii="Arial" w:hAnsi="Arial"/>
        <w:sz w:val="16"/>
        <w:szCs w:val="16"/>
        <w:rtl/>
      </w:rPr>
      <w:t xml:space="preserve">: </w:t>
    </w:r>
    <w:r w:rsidRPr="007E36E3">
      <w:rPr>
        <w:rFonts w:ascii="Arial" w:hAnsi="Arial"/>
        <w:sz w:val="16"/>
        <w:szCs w:val="16"/>
      </w:rPr>
      <w:t xml:space="preserve">+41 22 508 10 </w:t>
    </w:r>
    <w:r w:rsidR="00DB7E8B">
      <w:rPr>
        <w:rFonts w:ascii="Arial" w:hAnsi="Arial"/>
        <w:sz w:val="16"/>
        <w:szCs w:val="16"/>
      </w:rPr>
      <w:t>39</w:t>
    </w:r>
  </w:p>
  <w:p w:rsidR="00012553" w:rsidRDefault="00012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7F7" w:rsidRDefault="00082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7D4" w:rsidRDefault="008857D4" w:rsidP="008B2A25">
      <w:r>
        <w:separator/>
      </w:r>
    </w:p>
  </w:footnote>
  <w:footnote w:type="continuationSeparator" w:id="0">
    <w:p w:rsidR="008857D4" w:rsidRDefault="008857D4" w:rsidP="008B2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7F7" w:rsidRDefault="00082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A25" w:rsidRDefault="003F3010">
    <w:pPr>
      <w:pStyle w:val="Header"/>
    </w:pPr>
    <w:r>
      <w:rPr>
        <w:noProof/>
        <w:lang w:val="en-US" w:eastAsia="en-US"/>
      </w:rPr>
      <w:drawing>
        <wp:anchor distT="0" distB="0" distL="114300" distR="114300" simplePos="0" relativeHeight="251662336" behindDoc="0" locked="0" layoutInCell="1" hidden="0" allowOverlap="1" wp14:anchorId="444C9566" wp14:editId="490C35CF">
          <wp:simplePos x="0" y="0"/>
          <wp:positionH relativeFrom="column">
            <wp:posOffset>-424282</wp:posOffset>
          </wp:positionH>
          <wp:positionV relativeFrom="paragraph">
            <wp:posOffset>-307543</wp:posOffset>
          </wp:positionV>
          <wp:extent cx="1295400" cy="56261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95400" cy="562610"/>
                  </a:xfrm>
                  <a:prstGeom prst="rect">
                    <a:avLst/>
                  </a:prstGeom>
                  <a:ln/>
                </pic:spPr>
              </pic:pic>
            </a:graphicData>
          </a:graphic>
        </wp:anchor>
      </w:drawing>
    </w:r>
    <w:r>
      <w:rPr>
        <w:noProof/>
        <w:lang w:val="en-US" w:eastAsia="en-US"/>
      </w:rPr>
      <mc:AlternateContent>
        <mc:Choice Requires="wps">
          <w:drawing>
            <wp:anchor distT="0" distB="0" distL="114300" distR="114300" simplePos="0" relativeHeight="251660288" behindDoc="0" locked="0" layoutInCell="0" allowOverlap="1">
              <wp:simplePos x="0" y="0"/>
              <wp:positionH relativeFrom="margin">
                <wp:posOffset>3928262</wp:posOffset>
              </wp:positionH>
              <wp:positionV relativeFrom="topMargin">
                <wp:posOffset>263347</wp:posOffset>
              </wp:positionV>
              <wp:extent cx="2015338" cy="173355"/>
              <wp:effectExtent l="0" t="0" r="0" b="571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338"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A25" w:rsidRDefault="008B2A25">
                          <w:pPr>
                            <w:jc w:val="right"/>
                            <w:rPr>
                              <w:noProof/>
                            </w:rPr>
                          </w:pPr>
                          <w:r>
                            <w:rPr>
                              <w:rFonts w:ascii="Arial" w:eastAsia="Arial" w:hAnsi="Arial" w:cs="Arial"/>
                              <w:b/>
                              <w:color w:val="000000"/>
                              <w:sz w:val="28"/>
                              <w:szCs w:val="28"/>
                            </w:rPr>
                            <w:t>RIDES OF THE WILD</w:t>
                          </w:r>
                          <w:r>
                            <w:rPr>
                              <w:rFonts w:ascii="Arial" w:eastAsia="Arial" w:hAnsi="Arial" w:cs="Arial"/>
                              <w:b/>
                              <w:color w:val="000000"/>
                              <w:sz w:val="28"/>
                              <w:szCs w:val="28"/>
                            </w:rPr>
                            <w:br/>
                          </w:r>
                          <w:proofErr w:type="spellStart"/>
                          <w:r>
                            <w:rPr>
                              <w:rFonts w:ascii="Arial" w:eastAsia="Arial" w:hAnsi="Arial" w:cs="Arial"/>
                              <w:color w:val="000000"/>
                              <w:sz w:val="26"/>
                              <w:szCs w:val="26"/>
                            </w:rPr>
                            <w:t>Frédéric</w:t>
                          </w:r>
                          <w:proofErr w:type="spellEnd"/>
                          <w:r>
                            <w:rPr>
                              <w:rFonts w:ascii="Arial" w:eastAsia="Arial" w:hAnsi="Arial" w:cs="Arial"/>
                              <w:color w:val="000000"/>
                              <w:sz w:val="26"/>
                              <w:szCs w:val="26"/>
                            </w:rPr>
                            <w:t xml:space="preserve"> Müller</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26" type="#_x0000_t202" style="position:absolute;margin-left:309.3pt;margin-top:20.75pt;width:158.7pt;height:1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0tAIAALc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" o:allowincell="f" filled="f" stroked="f">
              <v:textbox style="mso-fit-shape-to-text:t" inset=",0,,0">
                <w:txbxContent>
                  <w:p w:rsidR="008B2A25" w:rsidRDefault="008B2A25">
                    <w:pPr>
                      <w:jc w:val="right"/>
                      <w:rPr>
                        <w:noProof/>
                      </w:rPr>
                    </w:pPr>
                    <w:r>
                      <w:rPr>
                        <w:rFonts w:ascii="Arial" w:eastAsia="Arial" w:hAnsi="Arial" w:cs="Arial"/>
                        <w:b/>
                        <w:color w:val="000000"/>
                        <w:sz w:val="28"/>
                        <w:szCs w:val="28"/>
                      </w:rPr>
                      <w:t>RIDES OF THE WILD</w:t>
                    </w:r>
                    <w:r>
                      <w:rPr>
                        <w:rFonts w:ascii="Arial" w:eastAsia="Arial" w:hAnsi="Arial" w:cs="Arial"/>
                        <w:b/>
                        <w:color w:val="000000"/>
                        <w:sz w:val="28"/>
                        <w:szCs w:val="28"/>
                      </w:rPr>
                      <w:br/>
                    </w:r>
                    <w:r>
                      <w:rPr>
                        <w:rFonts w:ascii="Arial" w:eastAsia="Arial" w:hAnsi="Arial" w:cs="Arial"/>
                        <w:color w:val="000000"/>
                        <w:sz w:val="26"/>
                        <w:szCs w:val="26"/>
                      </w:rPr>
                      <w:t>Frédéric Müller</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9264" behindDoc="0" locked="0" layoutInCell="0" allowOverlap="1">
              <wp:simplePos x="0" y="0"/>
              <wp:positionH relativeFrom="page">
                <wp:posOffset>7776057</wp:posOffset>
              </wp:positionH>
              <wp:positionV relativeFrom="topMargin">
                <wp:posOffset>365760</wp:posOffset>
              </wp:positionV>
              <wp:extent cx="45719" cy="153619"/>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153619"/>
                      </a:xfrm>
                      <a:prstGeom prst="rect">
                        <a:avLst/>
                      </a:prstGeom>
                      <a:solidFill>
                        <a:schemeClr val="accent6">
                          <a:lumMod val="60000"/>
                          <a:lumOff val="40000"/>
                        </a:schemeClr>
                      </a:solidFill>
                      <a:ln>
                        <a:noFill/>
                      </a:ln>
                    </wps:spPr>
                    <wps:txbx>
                      <w:txbxContent>
                        <w:p w:rsidR="008B2A25" w:rsidRDefault="008B2A25">
                          <w:pPr>
                            <w:rPr>
                              <w:color w:val="FFFFFF" w:themeColor="background1"/>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id="Text Box 221" o:spid="_x0000_s1027" type="#_x0000_t202" style="position:absolute;margin-left:612.3pt;margin-top:28.8pt;width:3.6pt;height:12.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" o:allowincell="f" fillcolor="#a8d08d [1945]" stroked="f">
              <v:textbox inset=",0,,0">
                <w:txbxContent>
                  <w:p w:rsidR="008B2A25" w:rsidRDefault="008B2A25">
                    <w:pPr>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7F7" w:rsidRDefault="000827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935"/>
    <w:rsid w:val="00012553"/>
    <w:rsid w:val="00026923"/>
    <w:rsid w:val="00036443"/>
    <w:rsid w:val="000414A4"/>
    <w:rsid w:val="00071DAA"/>
    <w:rsid w:val="000827F7"/>
    <w:rsid w:val="000964FB"/>
    <w:rsid w:val="000A7935"/>
    <w:rsid w:val="000B75EA"/>
    <w:rsid w:val="000D5B84"/>
    <w:rsid w:val="000E4853"/>
    <w:rsid w:val="001347EA"/>
    <w:rsid w:val="00137386"/>
    <w:rsid w:val="0015649A"/>
    <w:rsid w:val="001E4EA9"/>
    <w:rsid w:val="00205CF5"/>
    <w:rsid w:val="002D3B72"/>
    <w:rsid w:val="00383B17"/>
    <w:rsid w:val="00391096"/>
    <w:rsid w:val="003A5117"/>
    <w:rsid w:val="003C1590"/>
    <w:rsid w:val="003F3010"/>
    <w:rsid w:val="00405533"/>
    <w:rsid w:val="00413C2D"/>
    <w:rsid w:val="0043749C"/>
    <w:rsid w:val="00466477"/>
    <w:rsid w:val="00473D41"/>
    <w:rsid w:val="00485170"/>
    <w:rsid w:val="004A258C"/>
    <w:rsid w:val="004D7FC8"/>
    <w:rsid w:val="004E2738"/>
    <w:rsid w:val="00504284"/>
    <w:rsid w:val="00557380"/>
    <w:rsid w:val="005A73A1"/>
    <w:rsid w:val="005D65E3"/>
    <w:rsid w:val="005E0B51"/>
    <w:rsid w:val="0061537C"/>
    <w:rsid w:val="00633E3D"/>
    <w:rsid w:val="006521DE"/>
    <w:rsid w:val="00670088"/>
    <w:rsid w:val="006B509F"/>
    <w:rsid w:val="006C0973"/>
    <w:rsid w:val="006E4E61"/>
    <w:rsid w:val="006F3E70"/>
    <w:rsid w:val="006F5338"/>
    <w:rsid w:val="006F79A8"/>
    <w:rsid w:val="00731881"/>
    <w:rsid w:val="00736521"/>
    <w:rsid w:val="00777701"/>
    <w:rsid w:val="00780F41"/>
    <w:rsid w:val="007A73E3"/>
    <w:rsid w:val="00815F8F"/>
    <w:rsid w:val="00831977"/>
    <w:rsid w:val="008345A8"/>
    <w:rsid w:val="00856766"/>
    <w:rsid w:val="008569BD"/>
    <w:rsid w:val="008611A6"/>
    <w:rsid w:val="008857D4"/>
    <w:rsid w:val="00890910"/>
    <w:rsid w:val="008B2A25"/>
    <w:rsid w:val="008B3D9D"/>
    <w:rsid w:val="008B61FF"/>
    <w:rsid w:val="008C4831"/>
    <w:rsid w:val="00941456"/>
    <w:rsid w:val="00947B2D"/>
    <w:rsid w:val="00947FAF"/>
    <w:rsid w:val="009670E1"/>
    <w:rsid w:val="009E4245"/>
    <w:rsid w:val="00A12C15"/>
    <w:rsid w:val="00A418C0"/>
    <w:rsid w:val="00A47E84"/>
    <w:rsid w:val="00A9539F"/>
    <w:rsid w:val="00AA48F0"/>
    <w:rsid w:val="00AD3AB2"/>
    <w:rsid w:val="00AF4E41"/>
    <w:rsid w:val="00AF7FB1"/>
    <w:rsid w:val="00B01B08"/>
    <w:rsid w:val="00B555FC"/>
    <w:rsid w:val="00B75D27"/>
    <w:rsid w:val="00B920BD"/>
    <w:rsid w:val="00BA659C"/>
    <w:rsid w:val="00BD31EE"/>
    <w:rsid w:val="00BF497E"/>
    <w:rsid w:val="00C2458F"/>
    <w:rsid w:val="00C41002"/>
    <w:rsid w:val="00C41E98"/>
    <w:rsid w:val="00C6138D"/>
    <w:rsid w:val="00CA0E68"/>
    <w:rsid w:val="00CC3E4E"/>
    <w:rsid w:val="00CF088A"/>
    <w:rsid w:val="00D00C4C"/>
    <w:rsid w:val="00D01318"/>
    <w:rsid w:val="00D2020D"/>
    <w:rsid w:val="00D5677F"/>
    <w:rsid w:val="00DB36F3"/>
    <w:rsid w:val="00DB7E8B"/>
    <w:rsid w:val="00DD4C69"/>
    <w:rsid w:val="00DE2CBE"/>
    <w:rsid w:val="00E14A7E"/>
    <w:rsid w:val="00E21B93"/>
    <w:rsid w:val="00E43F27"/>
    <w:rsid w:val="00E47DB5"/>
    <w:rsid w:val="00E871AA"/>
    <w:rsid w:val="00E9121B"/>
    <w:rsid w:val="00EA5D17"/>
    <w:rsid w:val="00EB4941"/>
    <w:rsid w:val="00EC566A"/>
    <w:rsid w:val="00EE1214"/>
    <w:rsid w:val="00F028D2"/>
    <w:rsid w:val="00F07180"/>
    <w:rsid w:val="00F14B36"/>
    <w:rsid w:val="00F21801"/>
    <w:rsid w:val="00F5207F"/>
    <w:rsid w:val="00F87599"/>
    <w:rsid w:val="00FB5E6D"/>
    <w:rsid w:val="00FD37FE"/>
    <w:rsid w:val="00FE23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E7E1B"/>
  <w15:chartTrackingRefBased/>
  <w15:docId w15:val="{8CD103FE-7EBF-4F31-8DD0-7D5A2E82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3E4E"/>
    <w:pPr>
      <w:spacing w:after="0" w:line="240" w:lineRule="auto"/>
    </w:pPr>
    <w:rPr>
      <w:rFonts w:ascii="Cambria" w:eastAsia="Cambria" w:hAnsi="Cambria" w:cs="Cambria"/>
      <w:sz w:val="24"/>
      <w:szCs w:val="24"/>
      <w:lang w:val="en-GB"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C69"/>
    <w:pPr>
      <w:spacing w:after="0" w:line="240" w:lineRule="auto"/>
    </w:pPr>
    <w:rPr>
      <w:rFonts w:ascii="Cambria" w:eastAsia="Cambria" w:hAnsi="Cambria" w:cs="Cambria"/>
      <w:sz w:val="24"/>
      <w:szCs w:val="24"/>
      <w:lang w:val="en-GB"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A25"/>
    <w:pPr>
      <w:tabs>
        <w:tab w:val="center" w:pos="4680"/>
        <w:tab w:val="right" w:pos="9360"/>
      </w:tabs>
    </w:pPr>
  </w:style>
  <w:style w:type="character" w:customStyle="1" w:styleId="HeaderChar">
    <w:name w:val="Header Char"/>
    <w:basedOn w:val="DefaultParagraphFont"/>
    <w:link w:val="Header"/>
    <w:uiPriority w:val="99"/>
    <w:rsid w:val="008B2A25"/>
    <w:rPr>
      <w:rFonts w:ascii="Cambria" w:eastAsia="Cambria" w:hAnsi="Cambria" w:cs="Cambria"/>
      <w:sz w:val="24"/>
      <w:szCs w:val="24"/>
      <w:lang w:val="en-GB" w:eastAsia="fr-CH"/>
    </w:rPr>
  </w:style>
  <w:style w:type="paragraph" w:styleId="Footer">
    <w:name w:val="footer"/>
    <w:basedOn w:val="Normal"/>
    <w:link w:val="FooterChar"/>
    <w:uiPriority w:val="99"/>
    <w:unhideWhenUsed/>
    <w:rsid w:val="008B2A25"/>
    <w:pPr>
      <w:tabs>
        <w:tab w:val="center" w:pos="4680"/>
        <w:tab w:val="right" w:pos="9360"/>
      </w:tabs>
    </w:pPr>
  </w:style>
  <w:style w:type="character" w:customStyle="1" w:styleId="FooterChar">
    <w:name w:val="Footer Char"/>
    <w:basedOn w:val="DefaultParagraphFont"/>
    <w:link w:val="Footer"/>
    <w:uiPriority w:val="99"/>
    <w:rsid w:val="008B2A25"/>
    <w:rPr>
      <w:rFonts w:ascii="Cambria" w:eastAsia="Cambria" w:hAnsi="Cambria" w:cs="Cambria"/>
      <w:sz w:val="24"/>
      <w:szCs w:val="24"/>
      <w:lang w:val="en-GB" w:eastAsia="fr-CH"/>
    </w:rPr>
  </w:style>
  <w:style w:type="character" w:styleId="Hyperlink">
    <w:name w:val="Hyperlink"/>
    <w:basedOn w:val="DefaultParagraphFont"/>
    <w:uiPriority w:val="99"/>
    <w:unhideWhenUsed/>
    <w:rsid w:val="000125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arl@mbandf.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6</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77</cp:revision>
  <dcterms:created xsi:type="dcterms:W3CDTF">2019-01-20T07:00:00Z</dcterms:created>
  <dcterms:modified xsi:type="dcterms:W3CDTF">2019-02-11T06:05:00Z</dcterms:modified>
</cp:coreProperties>
</file>